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7BDF8" w14:textId="77777777" w:rsidR="00FE3B8C" w:rsidRDefault="00FE3B8C" w:rsidP="00FE3B8C">
      <w:pPr>
        <w:pStyle w:val="Heading1"/>
        <w:jc w:val="center"/>
      </w:pPr>
    </w:p>
    <w:p w14:paraId="7FEFACDB" w14:textId="77777777" w:rsidR="00FE3B8C" w:rsidRPr="00E8058A" w:rsidRDefault="00FE3B8C" w:rsidP="00FE3B8C">
      <w:pPr>
        <w:rPr>
          <w:b/>
        </w:rPr>
      </w:pPr>
      <w:bookmarkStart w:id="0" w:name="_Association_Agreement"/>
      <w:bookmarkEnd w:id="0"/>
      <w:r w:rsidRPr="00E8058A">
        <w:rPr>
          <w:b/>
        </w:rPr>
        <w:t>Table of contents</w:t>
      </w:r>
    </w:p>
    <w:p w14:paraId="28C73EA1" w14:textId="77777777" w:rsidR="00FE3B8C" w:rsidRPr="00E8058A" w:rsidRDefault="00FE3B8C" w:rsidP="00FE3B8C">
      <w:pPr>
        <w:outlineLvl w:val="0"/>
        <w:rPr>
          <w:rStyle w:val="Hyperlink"/>
          <w:rFonts w:eastAsiaTheme="majorEastAsia"/>
          <w:szCs w:val="24"/>
        </w:rPr>
      </w:pPr>
      <w:r w:rsidRPr="00E8058A">
        <w:rPr>
          <w:szCs w:val="24"/>
          <w:u w:val="single"/>
        </w:rPr>
        <w:fldChar w:fldCharType="begin"/>
      </w:r>
      <w:r w:rsidRPr="00E8058A">
        <w:rPr>
          <w:szCs w:val="24"/>
          <w:u w:val="single"/>
        </w:rPr>
        <w:instrText xml:space="preserve"> HYPERLINK  \l "Description_of_Services_Rendered" </w:instrText>
      </w:r>
      <w:r w:rsidRPr="00E8058A">
        <w:rPr>
          <w:szCs w:val="24"/>
          <w:u w:val="single"/>
        </w:rPr>
      </w:r>
      <w:r w:rsidRPr="00E8058A">
        <w:rPr>
          <w:szCs w:val="24"/>
          <w:u w:val="single"/>
        </w:rPr>
        <w:fldChar w:fldCharType="separate"/>
      </w:r>
      <w:r w:rsidRPr="00E8058A">
        <w:rPr>
          <w:rStyle w:val="Hyperlink"/>
          <w:rFonts w:eastAsiaTheme="majorEastAsia"/>
          <w:szCs w:val="24"/>
        </w:rPr>
        <w:t>I. Description of Services Rendered</w:t>
      </w:r>
    </w:p>
    <w:p w14:paraId="7EBA5DB5" w14:textId="77777777" w:rsidR="00FE3B8C" w:rsidRPr="00E8058A" w:rsidRDefault="00FE3B8C" w:rsidP="00FE3B8C">
      <w:pPr>
        <w:ind w:left="720"/>
        <w:rPr>
          <w:szCs w:val="24"/>
          <w:u w:val="single"/>
        </w:rPr>
      </w:pPr>
      <w:r w:rsidRPr="00E8058A">
        <w:rPr>
          <w:szCs w:val="24"/>
          <w:u w:val="single"/>
        </w:rPr>
        <w:fldChar w:fldCharType="end"/>
      </w:r>
      <w:hyperlink w:anchor="Discounts_for_LOCAL_CHAPTER_members" w:history="1">
        <w:proofErr w:type="spellStart"/>
        <w:r w:rsidRPr="00E8058A">
          <w:rPr>
            <w:rStyle w:val="Hyperlink"/>
            <w:rFonts w:eastAsiaTheme="majorEastAsia"/>
            <w:szCs w:val="24"/>
          </w:rPr>
          <w:t>I.a.</w:t>
        </w:r>
        <w:proofErr w:type="spellEnd"/>
        <w:r w:rsidRPr="00E8058A">
          <w:rPr>
            <w:rStyle w:val="Hyperlink"/>
            <w:rFonts w:eastAsiaTheme="majorEastAsia"/>
            <w:szCs w:val="24"/>
          </w:rPr>
          <w:t xml:space="preserve"> Discounts for LOCAL CHAPTER members</w:t>
        </w:r>
      </w:hyperlink>
    </w:p>
    <w:p w14:paraId="4EA9E3EF" w14:textId="77777777" w:rsidR="00FE3B8C" w:rsidRPr="00E8058A" w:rsidRDefault="00FE3B8C" w:rsidP="00FE3B8C">
      <w:pPr>
        <w:autoSpaceDE w:val="0"/>
        <w:autoSpaceDN w:val="0"/>
        <w:adjustRightInd w:val="0"/>
        <w:ind w:left="720"/>
        <w:rPr>
          <w:i/>
          <w:szCs w:val="24"/>
        </w:rPr>
      </w:pPr>
      <w:hyperlink w:anchor="Discounts_for_LOCAL_CHAPTER_leadership" w:history="1">
        <w:proofErr w:type="spellStart"/>
        <w:r w:rsidRPr="00E8058A">
          <w:rPr>
            <w:rStyle w:val="Hyperlink"/>
            <w:rFonts w:eastAsiaTheme="majorEastAsia"/>
            <w:szCs w:val="24"/>
          </w:rPr>
          <w:t>I.b</w:t>
        </w:r>
        <w:proofErr w:type="spellEnd"/>
        <w:r w:rsidRPr="00E8058A">
          <w:rPr>
            <w:rStyle w:val="Hyperlink"/>
            <w:rFonts w:eastAsiaTheme="majorEastAsia"/>
            <w:szCs w:val="24"/>
          </w:rPr>
          <w:t>. Discounts for LOCAL CHAPTER Leadership</w:t>
        </w:r>
      </w:hyperlink>
    </w:p>
    <w:p w14:paraId="669A3957" w14:textId="77777777" w:rsidR="00FE3B8C" w:rsidRPr="00E8058A" w:rsidRDefault="00FE3B8C" w:rsidP="00FE3B8C">
      <w:pPr>
        <w:rPr>
          <w:u w:val="single"/>
        </w:rPr>
      </w:pPr>
      <w:hyperlink w:anchor="Responsibilities_of_Core_Leadership_Vol" w:history="1">
        <w:r w:rsidRPr="00E8058A">
          <w:rPr>
            <w:rStyle w:val="Hyperlink"/>
            <w:rFonts w:eastAsiaTheme="majorEastAsia"/>
          </w:rPr>
          <w:t xml:space="preserve">II. </w:t>
        </w:r>
        <w:r w:rsidRPr="00E8058A">
          <w:rPr>
            <w:rStyle w:val="Hyperlink"/>
            <w:rFonts w:eastAsiaTheme="majorEastAsia"/>
            <w:szCs w:val="24"/>
          </w:rPr>
          <w:t>Responsibilities of Core Leadership Volunteers</w:t>
        </w:r>
      </w:hyperlink>
    </w:p>
    <w:p w14:paraId="45969F90" w14:textId="77777777" w:rsidR="00FE3B8C" w:rsidRPr="00E8058A" w:rsidRDefault="00FE3B8C" w:rsidP="00FE3B8C">
      <w:pPr>
        <w:autoSpaceDE w:val="0"/>
        <w:autoSpaceDN w:val="0"/>
        <w:adjustRightInd w:val="0"/>
        <w:ind w:left="720"/>
        <w:rPr>
          <w:szCs w:val="24"/>
          <w:u w:val="single"/>
        </w:rPr>
      </w:pPr>
      <w:hyperlink w:anchor="Responsibilities_related_to_collaboratio" w:history="1">
        <w:proofErr w:type="spellStart"/>
        <w:r w:rsidRPr="00E8058A">
          <w:rPr>
            <w:rStyle w:val="Hyperlink"/>
            <w:rFonts w:eastAsiaTheme="majorEastAsia"/>
            <w:szCs w:val="24"/>
          </w:rPr>
          <w:t>II.a</w:t>
        </w:r>
        <w:proofErr w:type="spellEnd"/>
        <w:r w:rsidRPr="00E8058A">
          <w:rPr>
            <w:rStyle w:val="Hyperlink"/>
            <w:rFonts w:eastAsiaTheme="majorEastAsia"/>
            <w:szCs w:val="24"/>
          </w:rPr>
          <w:t>. Responsibilities Related to Collaboration Between Parties</w:t>
        </w:r>
      </w:hyperlink>
    </w:p>
    <w:p w14:paraId="3E7432CD" w14:textId="77777777" w:rsidR="00FE3B8C" w:rsidRPr="00E8058A" w:rsidRDefault="00FE3B8C" w:rsidP="00FE3B8C">
      <w:pPr>
        <w:autoSpaceDE w:val="0"/>
        <w:autoSpaceDN w:val="0"/>
        <w:adjustRightInd w:val="0"/>
        <w:ind w:left="720"/>
        <w:rPr>
          <w:szCs w:val="24"/>
          <w:u w:val="single"/>
        </w:rPr>
      </w:pPr>
      <w:hyperlink w:anchor="Responsibilities_related_to_meeting" w:history="1">
        <w:proofErr w:type="spellStart"/>
        <w:r w:rsidRPr="00E8058A">
          <w:rPr>
            <w:rStyle w:val="Hyperlink"/>
            <w:rFonts w:eastAsiaTheme="majorEastAsia"/>
            <w:szCs w:val="24"/>
          </w:rPr>
          <w:t>II.b</w:t>
        </w:r>
        <w:proofErr w:type="spellEnd"/>
        <w:r w:rsidRPr="00E8058A">
          <w:rPr>
            <w:rStyle w:val="Hyperlink"/>
            <w:rFonts w:eastAsiaTheme="majorEastAsia"/>
            <w:szCs w:val="24"/>
          </w:rPr>
          <w:t>. Responsibilities Related to Meeting Facilitation</w:t>
        </w:r>
      </w:hyperlink>
    </w:p>
    <w:p w14:paraId="0ACDB400" w14:textId="77777777" w:rsidR="00FE3B8C" w:rsidRPr="00E8058A" w:rsidRDefault="00FE3B8C" w:rsidP="00FE3B8C">
      <w:pPr>
        <w:outlineLvl w:val="0"/>
        <w:rPr>
          <w:szCs w:val="24"/>
          <w:u w:val="single"/>
        </w:rPr>
      </w:pPr>
      <w:hyperlink w:anchor="Terms_of_agreement" w:history="1">
        <w:r w:rsidRPr="00E8058A">
          <w:rPr>
            <w:rStyle w:val="Hyperlink"/>
            <w:rFonts w:eastAsiaTheme="majorEastAsia"/>
            <w:szCs w:val="24"/>
          </w:rPr>
          <w:t>III. Terms of agreement</w:t>
        </w:r>
      </w:hyperlink>
    </w:p>
    <w:p w14:paraId="107F0918" w14:textId="77777777" w:rsidR="00FE3B8C" w:rsidRPr="00260FB7" w:rsidRDefault="00FE3B8C" w:rsidP="00FE3B8C"/>
    <w:p w14:paraId="748C8DD2" w14:textId="77777777" w:rsidR="00FE3B8C" w:rsidRDefault="00FE3B8C" w:rsidP="00FE3B8C">
      <w:pPr>
        <w:pStyle w:val="Heading1"/>
      </w:pPr>
      <w:r>
        <w:t xml:space="preserve">Association Agreement </w:t>
      </w:r>
    </w:p>
    <w:p w14:paraId="4F29A2A8" w14:textId="77777777" w:rsidR="00FE3B8C" w:rsidRPr="00762DF9" w:rsidRDefault="00FE3B8C" w:rsidP="00FE3B8C">
      <w:pPr>
        <w:jc w:val="center"/>
        <w:rPr>
          <w:szCs w:val="24"/>
          <w:u w:val="single"/>
        </w:rPr>
      </w:pPr>
    </w:p>
    <w:p w14:paraId="0B51DA21" w14:textId="77777777" w:rsidR="00FE3B8C" w:rsidRDefault="00FE3B8C" w:rsidP="00FE3B8C">
      <w:pPr>
        <w:autoSpaceDE w:val="0"/>
        <w:autoSpaceDN w:val="0"/>
        <w:adjustRightInd w:val="0"/>
        <w:rPr>
          <w:szCs w:val="24"/>
        </w:rPr>
      </w:pPr>
      <w:r w:rsidRPr="00762DF9">
        <w:rPr>
          <w:szCs w:val="24"/>
        </w:rPr>
        <w:t xml:space="preserve">This Agreement is between the Association of Clinical Documentation </w:t>
      </w:r>
      <w:r>
        <w:rPr>
          <w:szCs w:val="24"/>
        </w:rPr>
        <w:t>Integrity</w:t>
      </w:r>
      <w:r w:rsidRPr="00762DF9">
        <w:rPr>
          <w:szCs w:val="24"/>
        </w:rPr>
        <w:t xml:space="preserve"> Specialists (ACDIS</w:t>
      </w:r>
      <w:r>
        <w:rPr>
          <w:szCs w:val="24"/>
        </w:rPr>
        <w:t>, or National</w:t>
      </w:r>
      <w:r w:rsidRPr="00762DF9">
        <w:rPr>
          <w:szCs w:val="24"/>
        </w:rPr>
        <w:t xml:space="preserve">) and the </w:t>
      </w:r>
      <w:r w:rsidRPr="00A96D2A">
        <w:rPr>
          <w:i/>
          <w:szCs w:val="24"/>
          <w:u w:val="single"/>
        </w:rPr>
        <w:t>(</w:t>
      </w:r>
      <w:r w:rsidRPr="00907821">
        <w:rPr>
          <w:i/>
          <w:szCs w:val="24"/>
          <w:highlight w:val="yellow"/>
          <w:u w:val="single"/>
        </w:rPr>
        <w:t>insert name of chapter</w:t>
      </w:r>
      <w:r>
        <w:rPr>
          <w:i/>
          <w:szCs w:val="24"/>
          <w:highlight w:val="yellow"/>
          <w:u w:val="single"/>
        </w:rPr>
        <w:t>/networking group</w:t>
      </w:r>
      <w:r w:rsidRPr="00907821">
        <w:rPr>
          <w:i/>
          <w:szCs w:val="24"/>
          <w:highlight w:val="yellow"/>
          <w:u w:val="single"/>
        </w:rPr>
        <w:t xml:space="preserve"> and state if appropriate</w:t>
      </w:r>
      <w:r w:rsidRPr="00A96D2A">
        <w:rPr>
          <w:i/>
          <w:szCs w:val="24"/>
          <w:u w:val="single"/>
        </w:rPr>
        <w:t>)</w:t>
      </w:r>
      <w:r w:rsidRPr="00762DF9">
        <w:rPr>
          <w:szCs w:val="24"/>
        </w:rPr>
        <w:t>, a local chapter of ACDIS</w:t>
      </w:r>
      <w:r>
        <w:rPr>
          <w:szCs w:val="24"/>
        </w:rPr>
        <w:t xml:space="preserve"> (hereinafter LOCAL CHAPTER)</w:t>
      </w:r>
      <w:r w:rsidRPr="00762DF9">
        <w:rPr>
          <w:szCs w:val="24"/>
        </w:rPr>
        <w:t>.</w:t>
      </w:r>
    </w:p>
    <w:p w14:paraId="5E29E852" w14:textId="77777777" w:rsidR="00FE3B8C" w:rsidRDefault="00FE3B8C" w:rsidP="00FE3B8C">
      <w:pPr>
        <w:autoSpaceDE w:val="0"/>
        <w:autoSpaceDN w:val="0"/>
        <w:adjustRightInd w:val="0"/>
        <w:rPr>
          <w:szCs w:val="24"/>
        </w:rPr>
      </w:pPr>
    </w:p>
    <w:p w14:paraId="08C284CF" w14:textId="77777777" w:rsidR="00FE3B8C" w:rsidRPr="00196CBA" w:rsidRDefault="00FE3B8C" w:rsidP="00FE3B8C">
      <w:pPr>
        <w:rPr>
          <w:rFonts w:ascii="Times New Roman" w:hAnsi="Times New Roman"/>
          <w:color w:val="000000"/>
          <w:szCs w:val="24"/>
          <w:shd w:val="clear" w:color="auto" w:fill="FFFFFF"/>
        </w:rPr>
      </w:pPr>
      <w:r>
        <w:rPr>
          <w:szCs w:val="24"/>
        </w:rPr>
        <w:t>ACDIS believes in the inherent benefit of appropriate and complete medical record documentation on the quality of healthcare</w:t>
      </w:r>
      <w:r w:rsidRPr="008224F5">
        <w:t xml:space="preserve">. Its mission is </w:t>
      </w:r>
      <w:r w:rsidRPr="00DE47A8">
        <w:t>to serve as the premier healthcare community for clinical documentation specialists, providing a medium for education, professional growth, program recognition, and networking.</w:t>
      </w:r>
    </w:p>
    <w:p w14:paraId="296DA5B5" w14:textId="77777777" w:rsidR="00FE3B8C" w:rsidRPr="008224F5" w:rsidRDefault="00FE3B8C" w:rsidP="00FE3B8C">
      <w:pPr>
        <w:autoSpaceDE w:val="0"/>
        <w:autoSpaceDN w:val="0"/>
        <w:adjustRightInd w:val="0"/>
      </w:pPr>
    </w:p>
    <w:p w14:paraId="6E7AE68B" w14:textId="77777777" w:rsidR="00FE3B8C" w:rsidRDefault="00FE3B8C" w:rsidP="00FE3B8C">
      <w:pPr>
        <w:autoSpaceDE w:val="0"/>
        <w:autoSpaceDN w:val="0"/>
        <w:adjustRightInd w:val="0"/>
        <w:rPr>
          <w:szCs w:val="24"/>
        </w:rPr>
      </w:pPr>
      <w:r>
        <w:rPr>
          <w:szCs w:val="24"/>
        </w:rPr>
        <w:t>To enhance that mission, ACDIS endorses the formation of international, state, local, and subject-specific networking groups. ACDIS encourages the collaboration of such groups with the national body and supports the alliance of local and national groups for mutually favorable principles.</w:t>
      </w:r>
    </w:p>
    <w:p w14:paraId="7BEB61DF" w14:textId="77777777" w:rsidR="00FE3B8C" w:rsidRDefault="00FE3B8C" w:rsidP="00FE3B8C">
      <w:pPr>
        <w:autoSpaceDE w:val="0"/>
        <w:autoSpaceDN w:val="0"/>
        <w:adjustRightInd w:val="0"/>
        <w:rPr>
          <w:szCs w:val="24"/>
        </w:rPr>
      </w:pPr>
    </w:p>
    <w:p w14:paraId="1016A020" w14:textId="77777777" w:rsidR="00FE3B8C" w:rsidRDefault="00FE3B8C" w:rsidP="00FE3B8C">
      <w:pPr>
        <w:autoSpaceDE w:val="0"/>
        <w:autoSpaceDN w:val="0"/>
        <w:adjustRightInd w:val="0"/>
        <w:rPr>
          <w:szCs w:val="24"/>
        </w:rPr>
      </w:pPr>
      <w:r>
        <w:rPr>
          <w:szCs w:val="24"/>
        </w:rPr>
        <w:t>ACDIS and the LOCAL CHAPTER (hereinafter “the parties”)</w:t>
      </w:r>
      <w:r w:rsidDel="00EB6B4D">
        <w:rPr>
          <w:szCs w:val="24"/>
        </w:rPr>
        <w:t xml:space="preserve"> </w:t>
      </w:r>
      <w:r>
        <w:rPr>
          <w:szCs w:val="24"/>
        </w:rPr>
        <w:t xml:space="preserve">commit to adhere to the </w:t>
      </w:r>
      <w:hyperlink r:id="rId10" w:history="1">
        <w:r w:rsidRPr="00EA4D8D">
          <w:rPr>
            <w:rStyle w:val="Hyperlink"/>
            <w:rFonts w:eastAsiaTheme="majorEastAsia"/>
            <w:szCs w:val="24"/>
          </w:rPr>
          <w:t xml:space="preserve">ACDIS </w:t>
        </w:r>
        <w:r w:rsidRPr="00EA4D8D">
          <w:rPr>
            <w:rStyle w:val="Hyperlink"/>
            <w:rFonts w:eastAsiaTheme="majorEastAsia"/>
            <w:i/>
            <w:szCs w:val="24"/>
          </w:rPr>
          <w:t>Code of Ethics</w:t>
        </w:r>
      </w:hyperlink>
      <w:r>
        <w:rPr>
          <w:i/>
          <w:szCs w:val="24"/>
        </w:rPr>
        <w:t xml:space="preserve"> </w:t>
      </w:r>
      <w:r>
        <w:rPr>
          <w:szCs w:val="24"/>
        </w:rPr>
        <w:t xml:space="preserve">and to act together for the primary purpose of facilitating respective members’ opportunities to network, share resources, obtain educational opportunities, and enhance the mission of the profession without increasing the financial burden or obligation of either party. </w:t>
      </w:r>
    </w:p>
    <w:p w14:paraId="4F09A5B2" w14:textId="77777777" w:rsidR="00FE3B8C" w:rsidRDefault="00FE3B8C" w:rsidP="00FE3B8C">
      <w:pPr>
        <w:autoSpaceDE w:val="0"/>
        <w:autoSpaceDN w:val="0"/>
        <w:adjustRightInd w:val="0"/>
        <w:rPr>
          <w:szCs w:val="24"/>
        </w:rPr>
      </w:pPr>
    </w:p>
    <w:p w14:paraId="40266EBD" w14:textId="77777777" w:rsidR="00FE3B8C" w:rsidRPr="00FD4279" w:rsidRDefault="00FE3B8C" w:rsidP="00FE3B8C">
      <w:pPr>
        <w:autoSpaceDE w:val="0"/>
        <w:autoSpaceDN w:val="0"/>
        <w:adjustRightInd w:val="0"/>
        <w:rPr>
          <w:b/>
          <w:i/>
          <w:szCs w:val="24"/>
        </w:rPr>
      </w:pPr>
      <w:r w:rsidRPr="00FD4279">
        <w:rPr>
          <w:b/>
          <w:i/>
          <w:szCs w:val="24"/>
        </w:rPr>
        <w:br/>
      </w:r>
    </w:p>
    <w:p w14:paraId="1D7310AB" w14:textId="77777777" w:rsidR="00FE3B8C" w:rsidRDefault="00FE3B8C" w:rsidP="00FE3B8C"/>
    <w:p w14:paraId="625338F3" w14:textId="77777777" w:rsidR="00FE3B8C" w:rsidRDefault="00FE3B8C" w:rsidP="00FE3B8C"/>
    <w:p w14:paraId="2DBCB166" w14:textId="77777777" w:rsidR="00FE3B8C" w:rsidRDefault="00FE3B8C" w:rsidP="00FE3B8C"/>
    <w:p w14:paraId="3AEE57D8" w14:textId="77777777" w:rsidR="00FE3B8C" w:rsidRDefault="00FE3B8C" w:rsidP="00FE3B8C"/>
    <w:p w14:paraId="64ACBF60" w14:textId="77777777" w:rsidR="00FE3B8C" w:rsidRDefault="00FE3B8C" w:rsidP="00FE3B8C"/>
    <w:p w14:paraId="5236B1C5" w14:textId="77777777" w:rsidR="00FE3B8C" w:rsidRDefault="00FE3B8C" w:rsidP="00FE3B8C"/>
    <w:p w14:paraId="174EC1FD" w14:textId="77777777" w:rsidR="00FE3B8C" w:rsidRDefault="00FE3B8C" w:rsidP="00FE3B8C"/>
    <w:p w14:paraId="4374BE35" w14:textId="77777777" w:rsidR="00FE3B8C" w:rsidRPr="00FD4279" w:rsidRDefault="00FE3B8C" w:rsidP="00FE3B8C">
      <w:pPr>
        <w:outlineLvl w:val="0"/>
        <w:rPr>
          <w:b/>
          <w:szCs w:val="24"/>
          <w:u w:val="single"/>
        </w:rPr>
      </w:pPr>
      <w:bookmarkStart w:id="1" w:name="_Hlk500756457"/>
      <w:bookmarkStart w:id="2" w:name="Description_of_Services_Rendered"/>
      <w:r>
        <w:rPr>
          <w:b/>
          <w:szCs w:val="24"/>
          <w:u w:val="single"/>
        </w:rPr>
        <w:t xml:space="preserve">I. </w:t>
      </w:r>
      <w:r w:rsidRPr="00FD4279">
        <w:rPr>
          <w:b/>
          <w:szCs w:val="24"/>
          <w:u w:val="single"/>
        </w:rPr>
        <w:t>Description of Services Rendered</w:t>
      </w:r>
    </w:p>
    <w:bookmarkEnd w:id="1"/>
    <w:bookmarkEnd w:id="2"/>
    <w:p w14:paraId="70B1D30A" w14:textId="77777777" w:rsidR="00FE3B8C" w:rsidRDefault="00FE3B8C" w:rsidP="00FE3B8C">
      <w:pPr>
        <w:jc w:val="center"/>
        <w:outlineLvl w:val="0"/>
        <w:rPr>
          <w:szCs w:val="24"/>
          <w:u w:val="single"/>
        </w:rPr>
      </w:pPr>
    </w:p>
    <w:p w14:paraId="70FA1407" w14:textId="77777777" w:rsidR="00FE3B8C" w:rsidRDefault="00FE3B8C" w:rsidP="00FE3B8C">
      <w:pPr>
        <w:autoSpaceDE w:val="0"/>
        <w:autoSpaceDN w:val="0"/>
        <w:adjustRightInd w:val="0"/>
        <w:rPr>
          <w:szCs w:val="24"/>
        </w:rPr>
      </w:pPr>
      <w:r>
        <w:rPr>
          <w:szCs w:val="24"/>
        </w:rPr>
        <w:t>To assist LOCAL CHAPTER leaders in their endeavors, ACDIS agrees to:</w:t>
      </w:r>
    </w:p>
    <w:p w14:paraId="44DF31E0" w14:textId="77777777" w:rsidR="00FE3B8C" w:rsidRPr="00BC7DF1" w:rsidRDefault="00FE3B8C" w:rsidP="00FE3B8C">
      <w:pPr>
        <w:numPr>
          <w:ilvl w:val="0"/>
          <w:numId w:val="2"/>
        </w:numPr>
        <w:autoSpaceDE w:val="0"/>
        <w:autoSpaceDN w:val="0"/>
        <w:adjustRightInd w:val="0"/>
        <w:rPr>
          <w:i/>
          <w:szCs w:val="24"/>
        </w:rPr>
      </w:pPr>
      <w:r>
        <w:rPr>
          <w:szCs w:val="24"/>
        </w:rPr>
        <w:t xml:space="preserve">Act in a manner compliant with its </w:t>
      </w:r>
      <w:r>
        <w:rPr>
          <w:i/>
          <w:szCs w:val="24"/>
        </w:rPr>
        <w:t xml:space="preserve">Code of Ethics </w:t>
      </w:r>
      <w:r>
        <w:rPr>
          <w:szCs w:val="24"/>
        </w:rPr>
        <w:t>and within the best interest of the Association and its membership.</w:t>
      </w:r>
    </w:p>
    <w:p w14:paraId="4189366A" w14:textId="77777777" w:rsidR="00FE3B8C" w:rsidRPr="00BC7DF1" w:rsidRDefault="00FE3B8C" w:rsidP="00FE3B8C">
      <w:pPr>
        <w:numPr>
          <w:ilvl w:val="0"/>
          <w:numId w:val="2"/>
        </w:numPr>
        <w:autoSpaceDE w:val="0"/>
        <w:autoSpaceDN w:val="0"/>
        <w:adjustRightInd w:val="0"/>
        <w:rPr>
          <w:i/>
          <w:szCs w:val="24"/>
        </w:rPr>
      </w:pPr>
      <w:r>
        <w:rPr>
          <w:szCs w:val="24"/>
        </w:rPr>
        <w:t>Assist LOCAL CHAPTER leadership in support of the ACDIS mission statement to address the educational and networking needs of the CDI community.</w:t>
      </w:r>
    </w:p>
    <w:p w14:paraId="47F96AC2" w14:textId="77777777" w:rsidR="00FE3B8C" w:rsidRDefault="00FE3B8C" w:rsidP="00FE3B8C">
      <w:pPr>
        <w:numPr>
          <w:ilvl w:val="0"/>
          <w:numId w:val="2"/>
        </w:numPr>
        <w:autoSpaceDE w:val="0"/>
        <w:autoSpaceDN w:val="0"/>
        <w:adjustRightInd w:val="0"/>
        <w:rPr>
          <w:szCs w:val="24"/>
        </w:rPr>
      </w:pPr>
      <w:r>
        <w:rPr>
          <w:szCs w:val="24"/>
        </w:rPr>
        <w:t>List</w:t>
      </w:r>
      <w:r w:rsidRPr="003E2A13">
        <w:rPr>
          <w:szCs w:val="24"/>
        </w:rPr>
        <w:t xml:space="preserve"> </w:t>
      </w:r>
      <w:r>
        <w:rPr>
          <w:szCs w:val="24"/>
        </w:rPr>
        <w:t xml:space="preserve">LOCAL CHAPTER information on its website, </w:t>
      </w:r>
      <w:hyperlink r:id="rId11" w:history="1">
        <w:r w:rsidRPr="001D3765">
          <w:rPr>
            <w:rStyle w:val="Hyperlink"/>
            <w:rFonts w:eastAsiaTheme="majorEastAsia"/>
            <w:i/>
            <w:szCs w:val="24"/>
          </w:rPr>
          <w:t>www.acdis.org</w:t>
        </w:r>
      </w:hyperlink>
      <w:r>
        <w:rPr>
          <w:szCs w:val="24"/>
        </w:rPr>
        <w:t>.</w:t>
      </w:r>
    </w:p>
    <w:p w14:paraId="46815DAE" w14:textId="77777777" w:rsidR="00FE3B8C" w:rsidRDefault="00FE3B8C" w:rsidP="00FE3B8C">
      <w:pPr>
        <w:numPr>
          <w:ilvl w:val="0"/>
          <w:numId w:val="2"/>
        </w:numPr>
        <w:autoSpaceDE w:val="0"/>
        <w:autoSpaceDN w:val="0"/>
        <w:adjustRightInd w:val="0"/>
        <w:rPr>
          <w:szCs w:val="24"/>
        </w:rPr>
      </w:pPr>
      <w:r>
        <w:rPr>
          <w:szCs w:val="24"/>
        </w:rPr>
        <w:t xml:space="preserve">Provide LOCAL CHAPTER </w:t>
      </w:r>
      <w:proofErr w:type="gramStart"/>
      <w:r>
        <w:rPr>
          <w:szCs w:val="24"/>
        </w:rPr>
        <w:t>leaders</w:t>
      </w:r>
      <w:proofErr w:type="gramEnd"/>
      <w:r>
        <w:rPr>
          <w:szCs w:val="24"/>
        </w:rPr>
        <w:t xml:space="preserve"> general guidance with meeting facilitation, including use of the </w:t>
      </w:r>
      <w:hyperlink r:id="rId12" w:history="1">
        <w:r w:rsidRPr="00E8058A">
          <w:rPr>
            <w:rStyle w:val="Hyperlink"/>
            <w:rFonts w:eastAsiaTheme="majorEastAsia"/>
            <w:szCs w:val="24"/>
          </w:rPr>
          <w:t>LOCAL CHAPTER Resources page</w:t>
        </w:r>
      </w:hyperlink>
      <w:r>
        <w:rPr>
          <w:szCs w:val="24"/>
        </w:rPr>
        <w:t>.</w:t>
      </w:r>
    </w:p>
    <w:p w14:paraId="6BF3C7CE" w14:textId="77777777" w:rsidR="00FE3B8C" w:rsidRDefault="00FE3B8C" w:rsidP="00FE3B8C">
      <w:pPr>
        <w:numPr>
          <w:ilvl w:val="1"/>
          <w:numId w:val="2"/>
        </w:numPr>
        <w:autoSpaceDE w:val="0"/>
        <w:autoSpaceDN w:val="0"/>
        <w:adjustRightInd w:val="0"/>
        <w:rPr>
          <w:szCs w:val="24"/>
        </w:rPr>
      </w:pPr>
      <w:r>
        <w:rPr>
          <w:szCs w:val="24"/>
        </w:rPr>
        <w:t>Participate in LOCAL CHAPTER leadership meeting calls, as needed and at the discretion of ACDIS leadership, to assist with meeting planning and leadership transitions.</w:t>
      </w:r>
    </w:p>
    <w:p w14:paraId="024523C0" w14:textId="77777777" w:rsidR="00FE3B8C" w:rsidRPr="002A0CFF" w:rsidRDefault="00FE3B8C" w:rsidP="00FE3B8C">
      <w:pPr>
        <w:numPr>
          <w:ilvl w:val="1"/>
          <w:numId w:val="2"/>
        </w:numPr>
        <w:autoSpaceDE w:val="0"/>
        <w:autoSpaceDN w:val="0"/>
        <w:adjustRightInd w:val="0"/>
        <w:rPr>
          <w:szCs w:val="24"/>
        </w:rPr>
      </w:pPr>
      <w:r>
        <w:rPr>
          <w:i/>
          <w:iCs/>
          <w:szCs w:val="24"/>
        </w:rPr>
        <w:t>Note: ACDIS appreciates the opportunity to join and participate in local chapter leadership team meetings to provide advice and perspective. Please invite ACDIS representatives (</w:t>
      </w:r>
      <w:hyperlink r:id="rId13" w:history="1">
        <w:r w:rsidRPr="00A6061D">
          <w:rPr>
            <w:rStyle w:val="Hyperlink"/>
            <w:rFonts w:eastAsiaTheme="majorEastAsia"/>
            <w:i/>
            <w:iCs/>
            <w:szCs w:val="24"/>
          </w:rPr>
          <w:t>info@acdis.org</w:t>
        </w:r>
      </w:hyperlink>
      <w:r>
        <w:rPr>
          <w:i/>
          <w:iCs/>
          <w:szCs w:val="24"/>
        </w:rPr>
        <w:t>)</w:t>
      </w:r>
      <w:r>
        <w:rPr>
          <w:szCs w:val="24"/>
        </w:rPr>
        <w:t xml:space="preserve"> </w:t>
      </w:r>
      <w:r w:rsidRPr="002A0CFF">
        <w:rPr>
          <w:i/>
          <w:iCs/>
          <w:szCs w:val="24"/>
        </w:rPr>
        <w:t>to these meetings whenever possible.</w:t>
      </w:r>
    </w:p>
    <w:p w14:paraId="31791E3F" w14:textId="77777777" w:rsidR="00FE3B8C" w:rsidRDefault="00FE3B8C" w:rsidP="00FE3B8C">
      <w:pPr>
        <w:numPr>
          <w:ilvl w:val="0"/>
          <w:numId w:val="2"/>
        </w:numPr>
        <w:autoSpaceDE w:val="0"/>
        <w:autoSpaceDN w:val="0"/>
        <w:adjustRightInd w:val="0"/>
        <w:rPr>
          <w:szCs w:val="24"/>
        </w:rPr>
      </w:pPr>
      <w:r>
        <w:rPr>
          <w:szCs w:val="24"/>
        </w:rPr>
        <w:t>Provide ongoing conference calls for LOCAL CHAPTER leadership in conjunction with the Chapter Advisory Board to address concerns and provide insight on effective local chapter management and leadership.</w:t>
      </w:r>
    </w:p>
    <w:p w14:paraId="0E8A11C9" w14:textId="77777777" w:rsidR="00FE3B8C" w:rsidRDefault="00FE3B8C" w:rsidP="00FE3B8C">
      <w:pPr>
        <w:numPr>
          <w:ilvl w:val="0"/>
          <w:numId w:val="2"/>
        </w:numPr>
        <w:autoSpaceDE w:val="0"/>
        <w:autoSpaceDN w:val="0"/>
        <w:adjustRightInd w:val="0"/>
        <w:rPr>
          <w:szCs w:val="24"/>
        </w:rPr>
      </w:pPr>
      <w:r>
        <w:rPr>
          <w:szCs w:val="24"/>
        </w:rPr>
        <w:t>Provide the LOCAL CHAPTER with limited use of the ACDIS LOCAL CHAPTER logo, including permission to use on LOCAL CHAPTER websites, collateral, or chapter correspondence.</w:t>
      </w:r>
    </w:p>
    <w:p w14:paraId="61D90DA8" w14:textId="77777777" w:rsidR="00FE3B8C" w:rsidRDefault="00FE3B8C" w:rsidP="00FE3B8C">
      <w:pPr>
        <w:numPr>
          <w:ilvl w:val="0"/>
          <w:numId w:val="2"/>
        </w:numPr>
        <w:autoSpaceDE w:val="0"/>
        <w:autoSpaceDN w:val="0"/>
        <w:adjustRightInd w:val="0"/>
        <w:rPr>
          <w:szCs w:val="24"/>
        </w:rPr>
      </w:pPr>
      <w:r>
        <w:rPr>
          <w:szCs w:val="24"/>
        </w:rPr>
        <w:t>Provide the LOCAL CHAPTER with additional ACDIS marketing collateral for the LOCAL CHAPTER’s use and dissemination, as available and at the discretion of ACDIS leadership.</w:t>
      </w:r>
    </w:p>
    <w:p w14:paraId="5EEDC45D" w14:textId="77777777" w:rsidR="00FE3B8C" w:rsidRPr="00BC7DF1" w:rsidRDefault="00FE3B8C" w:rsidP="00FE3B8C">
      <w:pPr>
        <w:autoSpaceDE w:val="0"/>
        <w:autoSpaceDN w:val="0"/>
        <w:adjustRightInd w:val="0"/>
        <w:ind w:left="360"/>
        <w:rPr>
          <w:szCs w:val="24"/>
        </w:rPr>
      </w:pPr>
    </w:p>
    <w:p w14:paraId="629317EC" w14:textId="77777777" w:rsidR="00FE3B8C" w:rsidRPr="00FD4279" w:rsidRDefault="00FE3B8C" w:rsidP="00FE3B8C">
      <w:pPr>
        <w:outlineLvl w:val="0"/>
        <w:rPr>
          <w:b/>
          <w:szCs w:val="24"/>
          <w:u w:val="single"/>
        </w:rPr>
      </w:pPr>
      <w:bookmarkStart w:id="3" w:name="Discounts_for_LOCAL_CHAPTER_members"/>
      <w:proofErr w:type="spellStart"/>
      <w:r>
        <w:rPr>
          <w:b/>
          <w:szCs w:val="24"/>
          <w:u w:val="single"/>
        </w:rPr>
        <w:t>I.a.</w:t>
      </w:r>
      <w:proofErr w:type="spellEnd"/>
      <w:r>
        <w:rPr>
          <w:b/>
          <w:szCs w:val="24"/>
          <w:u w:val="single"/>
        </w:rPr>
        <w:t xml:space="preserve"> </w:t>
      </w:r>
      <w:r w:rsidRPr="00FD4279">
        <w:rPr>
          <w:b/>
          <w:szCs w:val="24"/>
          <w:u w:val="single"/>
        </w:rPr>
        <w:t>Discounts for LOCAL CHAPTER members</w:t>
      </w:r>
    </w:p>
    <w:bookmarkEnd w:id="3"/>
    <w:p w14:paraId="4009A767" w14:textId="77777777" w:rsidR="00FE3B8C" w:rsidRDefault="00FE3B8C" w:rsidP="00FE3B8C">
      <w:pPr>
        <w:autoSpaceDE w:val="0"/>
        <w:autoSpaceDN w:val="0"/>
        <w:adjustRightInd w:val="0"/>
        <w:rPr>
          <w:szCs w:val="24"/>
        </w:rPr>
      </w:pPr>
    </w:p>
    <w:p w14:paraId="4D67FF1F" w14:textId="77777777" w:rsidR="00FE3B8C" w:rsidRDefault="00FE3B8C" w:rsidP="00FE3B8C">
      <w:pPr>
        <w:autoSpaceDE w:val="0"/>
        <w:autoSpaceDN w:val="0"/>
        <w:adjustRightInd w:val="0"/>
        <w:rPr>
          <w:szCs w:val="24"/>
        </w:rPr>
      </w:pPr>
      <w:r>
        <w:rPr>
          <w:szCs w:val="24"/>
        </w:rPr>
        <w:t>To foster the participation of LOCAL CHAPTER members with the national organization, ACDIS agrees to:</w:t>
      </w:r>
    </w:p>
    <w:p w14:paraId="29B326E6" w14:textId="77777777" w:rsidR="00FE3B8C" w:rsidRDefault="00FE3B8C" w:rsidP="00FE3B8C">
      <w:pPr>
        <w:numPr>
          <w:ilvl w:val="0"/>
          <w:numId w:val="2"/>
        </w:numPr>
        <w:autoSpaceDE w:val="0"/>
        <w:autoSpaceDN w:val="0"/>
        <w:adjustRightInd w:val="0"/>
        <w:rPr>
          <w:szCs w:val="24"/>
        </w:rPr>
      </w:pPr>
      <w:r>
        <w:rPr>
          <w:szCs w:val="24"/>
        </w:rPr>
        <w:t xml:space="preserve">Provide members of the LOCAL CHAPTER with a discount on national membership fees. </w:t>
      </w:r>
    </w:p>
    <w:p w14:paraId="58E808D7" w14:textId="77777777" w:rsidR="00FE3B8C" w:rsidRDefault="00FE3B8C" w:rsidP="00FE3B8C">
      <w:pPr>
        <w:numPr>
          <w:ilvl w:val="1"/>
          <w:numId w:val="2"/>
        </w:numPr>
        <w:autoSpaceDE w:val="0"/>
        <w:autoSpaceDN w:val="0"/>
        <w:adjustRightInd w:val="0"/>
        <w:rPr>
          <w:szCs w:val="24"/>
        </w:rPr>
      </w:pPr>
      <w:r>
        <w:rPr>
          <w:szCs w:val="24"/>
        </w:rPr>
        <w:t xml:space="preserve">To obtain this discount, individual LOCAL CHAPTER members must complete the </w:t>
      </w:r>
      <w:hyperlink r:id="rId14" w:history="1">
        <w:r w:rsidRPr="00473857">
          <w:rPr>
            <w:rStyle w:val="Hyperlink"/>
            <w:rFonts w:eastAsiaTheme="majorEastAsia"/>
            <w:szCs w:val="24"/>
          </w:rPr>
          <w:t>online membership roster</w:t>
        </w:r>
      </w:hyperlink>
      <w:r>
        <w:rPr>
          <w:szCs w:val="24"/>
        </w:rPr>
        <w:t xml:space="preserve"> on a regular and ongoing basis. </w:t>
      </w:r>
    </w:p>
    <w:p w14:paraId="58A7FE4A" w14:textId="77777777" w:rsidR="00FE3B8C" w:rsidRDefault="00FE3B8C" w:rsidP="00FE3B8C">
      <w:pPr>
        <w:numPr>
          <w:ilvl w:val="2"/>
          <w:numId w:val="2"/>
        </w:numPr>
        <w:autoSpaceDE w:val="0"/>
        <w:autoSpaceDN w:val="0"/>
        <w:adjustRightInd w:val="0"/>
        <w:rPr>
          <w:szCs w:val="24"/>
        </w:rPr>
      </w:pPr>
      <w:r>
        <w:rPr>
          <w:szCs w:val="24"/>
        </w:rPr>
        <w:t xml:space="preserve">Chapter leaders should make a significant push to encourage </w:t>
      </w:r>
      <w:proofErr w:type="gramStart"/>
      <w:r>
        <w:rPr>
          <w:szCs w:val="24"/>
        </w:rPr>
        <w:t>member</w:t>
      </w:r>
      <w:proofErr w:type="gramEnd"/>
      <w:r>
        <w:rPr>
          <w:szCs w:val="24"/>
        </w:rPr>
        <w:t xml:space="preserve"> to do this quarterly.</w:t>
      </w:r>
    </w:p>
    <w:p w14:paraId="3FD34316" w14:textId="77777777" w:rsidR="00FE3B8C" w:rsidRDefault="00FE3B8C" w:rsidP="00FE3B8C">
      <w:pPr>
        <w:numPr>
          <w:ilvl w:val="1"/>
          <w:numId w:val="2"/>
        </w:numPr>
        <w:autoSpaceDE w:val="0"/>
        <w:autoSpaceDN w:val="0"/>
        <w:adjustRightInd w:val="0"/>
        <w:rPr>
          <w:szCs w:val="24"/>
        </w:rPr>
      </w:pPr>
      <w:r>
        <w:rPr>
          <w:szCs w:val="24"/>
        </w:rPr>
        <w:t>Local chapter leaders should include a link to the online membership roster in all communications to their members.</w:t>
      </w:r>
    </w:p>
    <w:p w14:paraId="26C1738B" w14:textId="77777777" w:rsidR="00FE3B8C" w:rsidRDefault="00FE3B8C" w:rsidP="00FE3B8C">
      <w:pPr>
        <w:numPr>
          <w:ilvl w:val="1"/>
          <w:numId w:val="2"/>
        </w:numPr>
        <w:autoSpaceDE w:val="0"/>
        <w:autoSpaceDN w:val="0"/>
        <w:adjustRightInd w:val="0"/>
        <w:rPr>
          <w:szCs w:val="24"/>
        </w:rPr>
      </w:pPr>
      <w:r>
        <w:rPr>
          <w:szCs w:val="24"/>
        </w:rPr>
        <w:t xml:space="preserve">Local chapter leaders should regularly (quarterly) request a copy of their roster using </w:t>
      </w:r>
      <w:hyperlink r:id="rId15" w:history="1">
        <w:r w:rsidRPr="00706BF6">
          <w:rPr>
            <w:rStyle w:val="Hyperlink"/>
            <w:rFonts w:eastAsiaTheme="majorEastAsia"/>
            <w:szCs w:val="24"/>
          </w:rPr>
          <w:t>this request form</w:t>
        </w:r>
      </w:hyperlink>
      <w:r>
        <w:rPr>
          <w:szCs w:val="24"/>
        </w:rPr>
        <w:t>.</w:t>
      </w:r>
    </w:p>
    <w:p w14:paraId="667A5916" w14:textId="77777777" w:rsidR="00FE3B8C" w:rsidRDefault="00FE3B8C" w:rsidP="00FE3B8C">
      <w:pPr>
        <w:numPr>
          <w:ilvl w:val="0"/>
          <w:numId w:val="2"/>
        </w:numPr>
        <w:autoSpaceDE w:val="0"/>
        <w:autoSpaceDN w:val="0"/>
        <w:adjustRightInd w:val="0"/>
        <w:rPr>
          <w:szCs w:val="24"/>
        </w:rPr>
      </w:pPr>
      <w:r>
        <w:rPr>
          <w:szCs w:val="24"/>
        </w:rPr>
        <w:lastRenderedPageBreak/>
        <w:t xml:space="preserve">Provide members of the LOCAL </w:t>
      </w:r>
      <w:proofErr w:type="gramStart"/>
      <w:r>
        <w:rPr>
          <w:szCs w:val="24"/>
        </w:rPr>
        <w:t>CHAPTER</w:t>
      </w:r>
      <w:proofErr w:type="gramEnd"/>
      <w:r>
        <w:rPr>
          <w:szCs w:val="24"/>
        </w:rPr>
        <w:t xml:space="preserve"> a group discount rate to attend the annual ACDIS national conference.</w:t>
      </w:r>
    </w:p>
    <w:p w14:paraId="7EB886AB" w14:textId="77777777" w:rsidR="00FE3B8C" w:rsidRPr="00F94174" w:rsidRDefault="00FE3B8C" w:rsidP="00FE3B8C">
      <w:pPr>
        <w:numPr>
          <w:ilvl w:val="1"/>
          <w:numId w:val="2"/>
        </w:numPr>
        <w:autoSpaceDE w:val="0"/>
        <w:autoSpaceDN w:val="0"/>
        <w:adjustRightInd w:val="0"/>
        <w:rPr>
          <w:szCs w:val="24"/>
        </w:rPr>
      </w:pPr>
      <w:r w:rsidRPr="00F94174">
        <w:rPr>
          <w:szCs w:val="24"/>
        </w:rPr>
        <w:t xml:space="preserve">Members </w:t>
      </w:r>
      <w:r>
        <w:rPr>
          <w:szCs w:val="24"/>
        </w:rPr>
        <w:t>must</w:t>
      </w:r>
      <w:r w:rsidRPr="00F94174">
        <w:rPr>
          <w:szCs w:val="24"/>
        </w:rPr>
        <w:t xml:space="preserve"> choose to register together as a team to obtain group discount for </w:t>
      </w:r>
      <w:r>
        <w:rPr>
          <w:szCs w:val="24"/>
        </w:rPr>
        <w:t>f</w:t>
      </w:r>
      <w:r w:rsidRPr="00F94174">
        <w:rPr>
          <w:szCs w:val="24"/>
        </w:rPr>
        <w:t>ive</w:t>
      </w:r>
      <w:r>
        <w:rPr>
          <w:szCs w:val="24"/>
        </w:rPr>
        <w:t xml:space="preserve"> attendees</w:t>
      </w:r>
      <w:r w:rsidRPr="00F94174">
        <w:rPr>
          <w:szCs w:val="24"/>
        </w:rPr>
        <w:t xml:space="preserve"> </w:t>
      </w:r>
      <w:r>
        <w:rPr>
          <w:szCs w:val="24"/>
        </w:rPr>
        <w:t>at the price of four normally priced attendee registrations. For additional information, contact the ACDIS national team (</w:t>
      </w:r>
      <w:hyperlink r:id="rId16" w:history="1">
        <w:r>
          <w:rPr>
            <w:rStyle w:val="Hyperlink"/>
            <w:rFonts w:eastAsiaTheme="majorEastAsia"/>
            <w:szCs w:val="24"/>
          </w:rPr>
          <w:t>info@acdis.org</w:t>
        </w:r>
      </w:hyperlink>
      <w:r>
        <w:rPr>
          <w:szCs w:val="24"/>
        </w:rPr>
        <w:t xml:space="preserve">). </w:t>
      </w:r>
    </w:p>
    <w:p w14:paraId="08133A9F" w14:textId="77777777" w:rsidR="00FE3B8C" w:rsidRDefault="00FE3B8C" w:rsidP="00FE3B8C">
      <w:pPr>
        <w:numPr>
          <w:ilvl w:val="0"/>
          <w:numId w:val="2"/>
        </w:numPr>
        <w:autoSpaceDE w:val="0"/>
        <w:autoSpaceDN w:val="0"/>
        <w:adjustRightInd w:val="0"/>
        <w:rPr>
          <w:szCs w:val="24"/>
        </w:rPr>
      </w:pPr>
      <w:r>
        <w:rPr>
          <w:szCs w:val="24"/>
        </w:rPr>
        <w:t>Donate ACDIS-related products free of charge (two times annually, at the discretion of the ACDIS leadership) to facilitate LOCAL CHAPTER events.</w:t>
      </w:r>
    </w:p>
    <w:p w14:paraId="64BC99D6" w14:textId="77777777" w:rsidR="00FE3B8C" w:rsidRDefault="00FE3B8C" w:rsidP="00FE3B8C">
      <w:pPr>
        <w:numPr>
          <w:ilvl w:val="1"/>
          <w:numId w:val="2"/>
        </w:numPr>
        <w:autoSpaceDE w:val="0"/>
        <w:autoSpaceDN w:val="0"/>
        <w:adjustRightInd w:val="0"/>
        <w:rPr>
          <w:szCs w:val="24"/>
        </w:rPr>
      </w:pPr>
      <w:r>
        <w:rPr>
          <w:szCs w:val="24"/>
        </w:rPr>
        <w:t>Books or webinars should be raffled or used to facilitate an educational session.</w:t>
      </w:r>
    </w:p>
    <w:p w14:paraId="326689CC" w14:textId="77777777" w:rsidR="00FE3B8C" w:rsidRDefault="00FE3B8C" w:rsidP="00FE3B8C">
      <w:pPr>
        <w:numPr>
          <w:ilvl w:val="1"/>
          <w:numId w:val="2"/>
        </w:numPr>
        <w:autoSpaceDE w:val="0"/>
        <w:autoSpaceDN w:val="0"/>
        <w:adjustRightInd w:val="0"/>
        <w:rPr>
          <w:szCs w:val="24"/>
        </w:rPr>
      </w:pPr>
      <w:r>
        <w:rPr>
          <w:szCs w:val="24"/>
        </w:rPr>
        <w:t xml:space="preserve">Products must be requested by the LOCAL CHAPTER leader(s) through </w:t>
      </w:r>
      <w:hyperlink r:id="rId17" w:history="1">
        <w:r w:rsidRPr="00197EAC">
          <w:rPr>
            <w:rStyle w:val="Hyperlink"/>
            <w:rFonts w:eastAsiaTheme="majorEastAsia"/>
            <w:szCs w:val="24"/>
          </w:rPr>
          <w:t>the online request form</w:t>
        </w:r>
      </w:hyperlink>
      <w:r>
        <w:rPr>
          <w:szCs w:val="24"/>
        </w:rPr>
        <w:t>.</w:t>
      </w:r>
    </w:p>
    <w:p w14:paraId="22C135E5" w14:textId="77777777" w:rsidR="00FE3B8C" w:rsidRDefault="00FE3B8C" w:rsidP="00FE3B8C">
      <w:pPr>
        <w:autoSpaceDE w:val="0"/>
        <w:autoSpaceDN w:val="0"/>
        <w:adjustRightInd w:val="0"/>
        <w:rPr>
          <w:szCs w:val="24"/>
        </w:rPr>
      </w:pPr>
    </w:p>
    <w:p w14:paraId="693D6369" w14:textId="77777777" w:rsidR="00FE3B8C" w:rsidRPr="00E8058A" w:rsidRDefault="00FE3B8C" w:rsidP="00FE3B8C">
      <w:pPr>
        <w:autoSpaceDE w:val="0"/>
        <w:autoSpaceDN w:val="0"/>
        <w:adjustRightInd w:val="0"/>
        <w:rPr>
          <w:szCs w:val="24"/>
        </w:rPr>
      </w:pPr>
    </w:p>
    <w:p w14:paraId="731BAF73" w14:textId="77777777" w:rsidR="00FE3B8C" w:rsidRPr="00C54B9D" w:rsidRDefault="00FE3B8C" w:rsidP="00FE3B8C">
      <w:pPr>
        <w:autoSpaceDE w:val="0"/>
        <w:autoSpaceDN w:val="0"/>
        <w:adjustRightInd w:val="0"/>
        <w:rPr>
          <w:b/>
          <w:i/>
          <w:szCs w:val="24"/>
        </w:rPr>
      </w:pPr>
      <w:bookmarkStart w:id="4" w:name="Discounts_for_LOCAL_CHAPTER_leadership"/>
      <w:proofErr w:type="spellStart"/>
      <w:r w:rsidRPr="00C54B9D">
        <w:rPr>
          <w:b/>
          <w:szCs w:val="24"/>
          <w:u w:val="single"/>
        </w:rPr>
        <w:t>I</w:t>
      </w:r>
      <w:r>
        <w:rPr>
          <w:b/>
          <w:szCs w:val="24"/>
          <w:u w:val="single"/>
        </w:rPr>
        <w:t>.b</w:t>
      </w:r>
      <w:proofErr w:type="spellEnd"/>
      <w:r w:rsidRPr="00C54B9D">
        <w:rPr>
          <w:b/>
          <w:szCs w:val="24"/>
          <w:u w:val="single"/>
        </w:rPr>
        <w:t xml:space="preserve">. </w:t>
      </w:r>
      <w:r w:rsidRPr="00FD4279">
        <w:rPr>
          <w:b/>
          <w:szCs w:val="24"/>
          <w:u w:val="single"/>
        </w:rPr>
        <w:t xml:space="preserve">Discounts for LOCAL CHAPTER </w:t>
      </w:r>
      <w:r>
        <w:rPr>
          <w:b/>
          <w:szCs w:val="24"/>
          <w:u w:val="single"/>
        </w:rPr>
        <w:t>Leadership</w:t>
      </w:r>
    </w:p>
    <w:bookmarkEnd w:id="4"/>
    <w:p w14:paraId="0826B5BC" w14:textId="77777777" w:rsidR="00FE3B8C" w:rsidRDefault="00FE3B8C" w:rsidP="00FE3B8C">
      <w:pPr>
        <w:autoSpaceDE w:val="0"/>
        <w:autoSpaceDN w:val="0"/>
        <w:adjustRightInd w:val="0"/>
        <w:rPr>
          <w:szCs w:val="24"/>
        </w:rPr>
      </w:pPr>
    </w:p>
    <w:p w14:paraId="50169096" w14:textId="77777777" w:rsidR="00FE3B8C" w:rsidRDefault="00FE3B8C" w:rsidP="00FE3B8C">
      <w:pPr>
        <w:autoSpaceDE w:val="0"/>
        <w:autoSpaceDN w:val="0"/>
        <w:adjustRightInd w:val="0"/>
        <w:rPr>
          <w:szCs w:val="24"/>
        </w:rPr>
      </w:pPr>
      <w:r>
        <w:rPr>
          <w:szCs w:val="24"/>
        </w:rPr>
        <w:t xml:space="preserve">ACDIS understands the extensive efforts volunteer leaders commit to perform. In recognition of that effort, ACDIS agrees to: </w:t>
      </w:r>
    </w:p>
    <w:p w14:paraId="0CB5B98A" w14:textId="77777777" w:rsidR="00FE3B8C" w:rsidRDefault="00FE3B8C" w:rsidP="00FE3B8C">
      <w:pPr>
        <w:numPr>
          <w:ilvl w:val="0"/>
          <w:numId w:val="3"/>
        </w:numPr>
        <w:autoSpaceDE w:val="0"/>
        <w:autoSpaceDN w:val="0"/>
        <w:adjustRightInd w:val="0"/>
        <w:rPr>
          <w:szCs w:val="24"/>
        </w:rPr>
      </w:pPr>
      <w:r w:rsidRPr="00BC7DF1">
        <w:rPr>
          <w:szCs w:val="24"/>
        </w:rPr>
        <w:t>Provide LOCAL CHAPTER leadership</w:t>
      </w:r>
      <w:r>
        <w:rPr>
          <w:szCs w:val="24"/>
        </w:rPr>
        <w:t xml:space="preserve"> (the three leaders executing this agreement) </w:t>
      </w:r>
      <w:proofErr w:type="gramStart"/>
      <w:r>
        <w:rPr>
          <w:szCs w:val="24"/>
        </w:rPr>
        <w:t>a</w:t>
      </w:r>
      <w:r w:rsidRPr="00BC7DF1">
        <w:rPr>
          <w:szCs w:val="24"/>
        </w:rPr>
        <w:t xml:space="preserve"> </w:t>
      </w:r>
      <w:r w:rsidRPr="00C54B9D">
        <w:rPr>
          <w:b/>
          <w:i/>
          <w:szCs w:val="24"/>
        </w:rPr>
        <w:t>discount</w:t>
      </w:r>
      <w:proofErr w:type="gramEnd"/>
      <w:r w:rsidRPr="00C54B9D">
        <w:rPr>
          <w:b/>
          <w:i/>
          <w:szCs w:val="24"/>
        </w:rPr>
        <w:t xml:space="preserve"> of 50%</w:t>
      </w:r>
      <w:r w:rsidRPr="00BC7DF1">
        <w:rPr>
          <w:szCs w:val="24"/>
        </w:rPr>
        <w:t xml:space="preserve"> </w:t>
      </w:r>
      <w:r>
        <w:rPr>
          <w:szCs w:val="24"/>
        </w:rPr>
        <w:t>off</w:t>
      </w:r>
      <w:r w:rsidRPr="00BC7DF1">
        <w:rPr>
          <w:szCs w:val="24"/>
        </w:rPr>
        <w:t xml:space="preserve"> ACDIS membership</w:t>
      </w:r>
      <w:r>
        <w:rPr>
          <w:szCs w:val="24"/>
        </w:rPr>
        <w:t xml:space="preserve"> (</w:t>
      </w:r>
      <w:r w:rsidRPr="00D14A04">
        <w:rPr>
          <w:szCs w:val="24"/>
        </w:rPr>
        <w:t>or related product excluding:</w:t>
      </w:r>
      <w:r>
        <w:rPr>
          <w:i/>
          <w:szCs w:val="24"/>
        </w:rPr>
        <w:t xml:space="preserve"> </w:t>
      </w:r>
      <w:r w:rsidRPr="00D14A04">
        <w:rPr>
          <w:iCs/>
          <w:szCs w:val="24"/>
        </w:rPr>
        <w:t xml:space="preserve">live events </w:t>
      </w:r>
      <w:r>
        <w:rPr>
          <w:iCs/>
          <w:szCs w:val="24"/>
        </w:rPr>
        <w:t>[</w:t>
      </w:r>
      <w:r w:rsidRPr="00D14A04">
        <w:rPr>
          <w:iCs/>
          <w:szCs w:val="24"/>
        </w:rPr>
        <w:t>conferences</w:t>
      </w:r>
      <w:r>
        <w:rPr>
          <w:iCs/>
          <w:szCs w:val="24"/>
        </w:rPr>
        <w:t xml:space="preserve"> and in-person Boot Camps]</w:t>
      </w:r>
      <w:r w:rsidRPr="00D14A04">
        <w:rPr>
          <w:iCs/>
          <w:szCs w:val="24"/>
        </w:rPr>
        <w:t>)</w:t>
      </w:r>
      <w:r>
        <w:rPr>
          <w:szCs w:val="24"/>
        </w:rPr>
        <w:t xml:space="preserve"> </w:t>
      </w:r>
      <w:r w:rsidRPr="00A831D4">
        <w:rPr>
          <w:szCs w:val="24"/>
        </w:rPr>
        <w:t>for</w:t>
      </w:r>
      <w:r>
        <w:rPr>
          <w:szCs w:val="24"/>
        </w:rPr>
        <w:t xml:space="preserve"> the subsequent year.</w:t>
      </w:r>
    </w:p>
    <w:p w14:paraId="329B9DF4" w14:textId="77777777" w:rsidR="00FE3B8C" w:rsidRDefault="00FE3B8C" w:rsidP="00FE3B8C">
      <w:pPr>
        <w:numPr>
          <w:ilvl w:val="1"/>
          <w:numId w:val="3"/>
        </w:numPr>
        <w:autoSpaceDE w:val="0"/>
        <w:autoSpaceDN w:val="0"/>
        <w:adjustRightInd w:val="0"/>
        <w:rPr>
          <w:szCs w:val="24"/>
        </w:rPr>
      </w:pPr>
      <w:r>
        <w:rPr>
          <w:i/>
          <w:szCs w:val="24"/>
        </w:rPr>
        <w:t xml:space="preserve">Note: </w:t>
      </w:r>
      <w:r>
        <w:rPr>
          <w:szCs w:val="24"/>
        </w:rPr>
        <w:t>This discount may be applied only after the successful execution of the details included within this agreement</w:t>
      </w:r>
      <w:r w:rsidRPr="00BC7DF1">
        <w:rPr>
          <w:szCs w:val="24"/>
        </w:rPr>
        <w:t xml:space="preserve"> at the discretion of </w:t>
      </w:r>
      <w:r>
        <w:rPr>
          <w:szCs w:val="24"/>
        </w:rPr>
        <w:t>n</w:t>
      </w:r>
      <w:r w:rsidRPr="00BC7DF1">
        <w:rPr>
          <w:szCs w:val="24"/>
        </w:rPr>
        <w:t>ational</w:t>
      </w:r>
      <w:r>
        <w:rPr>
          <w:szCs w:val="24"/>
        </w:rPr>
        <w:t>,</w:t>
      </w:r>
      <w:r w:rsidRPr="00BC7DF1">
        <w:rPr>
          <w:szCs w:val="24"/>
        </w:rPr>
        <w:t xml:space="preserve"> for successful completion of leadership responsibilities</w:t>
      </w:r>
      <w:r>
        <w:rPr>
          <w:szCs w:val="24"/>
        </w:rPr>
        <w:t>.</w:t>
      </w:r>
    </w:p>
    <w:p w14:paraId="170763AC" w14:textId="77777777" w:rsidR="00FE3B8C" w:rsidRDefault="00FE3B8C" w:rsidP="00FE3B8C">
      <w:pPr>
        <w:numPr>
          <w:ilvl w:val="0"/>
          <w:numId w:val="3"/>
        </w:numPr>
        <w:autoSpaceDE w:val="0"/>
        <w:autoSpaceDN w:val="0"/>
        <w:adjustRightInd w:val="0"/>
        <w:rPr>
          <w:szCs w:val="24"/>
        </w:rPr>
      </w:pPr>
      <w:r>
        <w:rPr>
          <w:szCs w:val="24"/>
        </w:rPr>
        <w:t xml:space="preserve">Leaders </w:t>
      </w:r>
      <w:r w:rsidRPr="00A96D2A">
        <w:rPr>
          <w:b/>
          <w:i/>
          <w:szCs w:val="24"/>
        </w:rPr>
        <w:t>must</w:t>
      </w:r>
      <w:r>
        <w:rPr>
          <w:szCs w:val="24"/>
        </w:rPr>
        <w:t xml:space="preserve"> request this discount </w:t>
      </w:r>
      <w:r w:rsidRPr="00A96D2A">
        <w:rPr>
          <w:b/>
          <w:i/>
          <w:szCs w:val="24"/>
        </w:rPr>
        <w:t>directly</w:t>
      </w:r>
      <w:r>
        <w:rPr>
          <w:szCs w:val="24"/>
        </w:rPr>
        <w:t xml:space="preserve"> from the ACDIS national team (</w:t>
      </w:r>
      <w:hyperlink r:id="rId18" w:history="1">
        <w:r>
          <w:rPr>
            <w:rStyle w:val="Hyperlink"/>
            <w:rFonts w:eastAsiaTheme="majorEastAsia"/>
            <w:szCs w:val="24"/>
          </w:rPr>
          <w:t>info@acdis.org</w:t>
        </w:r>
      </w:hyperlink>
      <w:r>
        <w:rPr>
          <w:szCs w:val="24"/>
        </w:rPr>
        <w:t xml:space="preserve">). </w:t>
      </w:r>
    </w:p>
    <w:p w14:paraId="118782A5" w14:textId="77777777" w:rsidR="00FE3B8C" w:rsidRDefault="00FE3B8C" w:rsidP="00FE3B8C">
      <w:pPr>
        <w:autoSpaceDE w:val="0"/>
        <w:autoSpaceDN w:val="0"/>
        <w:adjustRightInd w:val="0"/>
        <w:rPr>
          <w:szCs w:val="24"/>
        </w:rPr>
      </w:pPr>
    </w:p>
    <w:p w14:paraId="16ABC085" w14:textId="77777777" w:rsidR="00FE3B8C" w:rsidRPr="00FD4279" w:rsidRDefault="00FE3B8C" w:rsidP="00FE3B8C">
      <w:pPr>
        <w:autoSpaceDE w:val="0"/>
        <w:autoSpaceDN w:val="0"/>
        <w:adjustRightInd w:val="0"/>
        <w:rPr>
          <w:b/>
          <w:szCs w:val="24"/>
          <w:u w:val="single"/>
        </w:rPr>
      </w:pPr>
      <w:bookmarkStart w:id="5" w:name="Responsibilities_of_Core_Leadership_Vol"/>
      <w:r>
        <w:rPr>
          <w:b/>
          <w:u w:val="single"/>
        </w:rPr>
        <w:t xml:space="preserve">II. </w:t>
      </w:r>
      <w:r>
        <w:rPr>
          <w:b/>
          <w:szCs w:val="24"/>
          <w:u w:val="single"/>
        </w:rPr>
        <w:t>Responsibilities of Core Leadership Volunteers</w:t>
      </w:r>
      <w:bookmarkEnd w:id="5"/>
    </w:p>
    <w:p w14:paraId="56057A38" w14:textId="77777777" w:rsidR="00FE3B8C" w:rsidRDefault="00FE3B8C" w:rsidP="00FE3B8C"/>
    <w:p w14:paraId="2B2E9042" w14:textId="77777777" w:rsidR="00FE3B8C" w:rsidRDefault="00FE3B8C" w:rsidP="00FE3B8C">
      <w:pPr>
        <w:rPr>
          <w:szCs w:val="24"/>
        </w:rPr>
      </w:pPr>
      <w:proofErr w:type="gramStart"/>
      <w:r>
        <w:rPr>
          <w:szCs w:val="24"/>
        </w:rPr>
        <w:t>We</w:t>
      </w:r>
      <w:proofErr w:type="gramEnd"/>
      <w:r>
        <w:rPr>
          <w:szCs w:val="24"/>
        </w:rPr>
        <w:t xml:space="preserve"> the undersigned LOCAL CHAPTER </w:t>
      </w:r>
      <w:proofErr w:type="gramStart"/>
      <w:r>
        <w:rPr>
          <w:szCs w:val="24"/>
        </w:rPr>
        <w:t>leaders</w:t>
      </w:r>
      <w:proofErr w:type="gramEnd"/>
      <w:r>
        <w:rPr>
          <w:szCs w:val="24"/>
        </w:rPr>
        <w:t xml:space="preserve"> agree to:</w:t>
      </w:r>
    </w:p>
    <w:p w14:paraId="34610C9E" w14:textId="77777777" w:rsidR="00FE3B8C" w:rsidRDefault="00FE3B8C" w:rsidP="00FE3B8C">
      <w:pPr>
        <w:numPr>
          <w:ilvl w:val="0"/>
          <w:numId w:val="1"/>
        </w:numPr>
        <w:autoSpaceDE w:val="0"/>
        <w:autoSpaceDN w:val="0"/>
        <w:adjustRightInd w:val="0"/>
        <w:rPr>
          <w:szCs w:val="24"/>
        </w:rPr>
      </w:pPr>
      <w:r>
        <w:rPr>
          <w:szCs w:val="24"/>
        </w:rPr>
        <w:t>Choose</w:t>
      </w:r>
      <w:r w:rsidRPr="001319A8">
        <w:rPr>
          <w:szCs w:val="24"/>
        </w:rPr>
        <w:t xml:space="preserve"> three officers who </w:t>
      </w:r>
      <w:r w:rsidRPr="00DA5555">
        <w:rPr>
          <w:b/>
          <w:i/>
          <w:szCs w:val="24"/>
        </w:rPr>
        <w:t>must be</w:t>
      </w:r>
      <w:r w:rsidRPr="001319A8">
        <w:rPr>
          <w:szCs w:val="24"/>
        </w:rPr>
        <w:t xml:space="preserve"> from </w:t>
      </w:r>
      <w:r>
        <w:rPr>
          <w:szCs w:val="24"/>
        </w:rPr>
        <w:t xml:space="preserve">at least two </w:t>
      </w:r>
      <w:r w:rsidRPr="001319A8">
        <w:rPr>
          <w:szCs w:val="24"/>
        </w:rPr>
        <w:t>different healthcare organizations</w:t>
      </w:r>
      <w:r>
        <w:rPr>
          <w:szCs w:val="24"/>
        </w:rPr>
        <w:t xml:space="preserve"> and</w:t>
      </w:r>
      <w:r w:rsidRPr="001319A8">
        <w:rPr>
          <w:szCs w:val="24"/>
        </w:rPr>
        <w:t xml:space="preserve"> </w:t>
      </w:r>
      <w:r w:rsidRPr="003E2A13">
        <w:rPr>
          <w:b/>
          <w:i/>
          <w:szCs w:val="24"/>
        </w:rPr>
        <w:t>who are current ACDIS</w:t>
      </w:r>
      <w:r>
        <w:rPr>
          <w:b/>
          <w:i/>
          <w:szCs w:val="24"/>
        </w:rPr>
        <w:t xml:space="preserve"> national</w:t>
      </w:r>
      <w:r w:rsidRPr="003E2A13">
        <w:rPr>
          <w:b/>
          <w:i/>
          <w:szCs w:val="24"/>
        </w:rPr>
        <w:t xml:space="preserve"> members</w:t>
      </w:r>
      <w:r w:rsidRPr="001319A8">
        <w:rPr>
          <w:szCs w:val="24"/>
        </w:rPr>
        <w:t xml:space="preserve"> to act as liaisons between the parties</w:t>
      </w:r>
      <w:r>
        <w:rPr>
          <w:szCs w:val="24"/>
        </w:rPr>
        <w:t>.</w:t>
      </w:r>
      <w:r w:rsidRPr="001319A8">
        <w:rPr>
          <w:szCs w:val="24"/>
        </w:rPr>
        <w:t xml:space="preserve"> </w:t>
      </w:r>
    </w:p>
    <w:p w14:paraId="0A2DDEAC" w14:textId="77777777" w:rsidR="00FE3B8C" w:rsidRDefault="00FE3B8C" w:rsidP="00FE3B8C">
      <w:pPr>
        <w:numPr>
          <w:ilvl w:val="0"/>
          <w:numId w:val="1"/>
        </w:numPr>
        <w:autoSpaceDE w:val="0"/>
        <w:autoSpaceDN w:val="0"/>
        <w:adjustRightInd w:val="0"/>
        <w:rPr>
          <w:szCs w:val="24"/>
        </w:rPr>
      </w:pPr>
      <w:r>
        <w:rPr>
          <w:szCs w:val="24"/>
        </w:rPr>
        <w:t>While CDI-related vendors/consultants may serve on the core leadership team or as a volunteer on the larger chapter planning committee, they must refrain from receiving confidential financial or proprietary information, including maintenance of membership rosters, to maintain the independence of the organization.</w:t>
      </w:r>
    </w:p>
    <w:p w14:paraId="1CC414B9" w14:textId="77777777" w:rsidR="00FE3B8C" w:rsidRDefault="00FE3B8C" w:rsidP="00FE3B8C">
      <w:pPr>
        <w:numPr>
          <w:ilvl w:val="1"/>
          <w:numId w:val="1"/>
        </w:numPr>
        <w:autoSpaceDE w:val="0"/>
        <w:autoSpaceDN w:val="0"/>
        <w:adjustRightInd w:val="0"/>
        <w:rPr>
          <w:szCs w:val="24"/>
        </w:rPr>
      </w:pPr>
      <w:proofErr w:type="gramStart"/>
      <w:r>
        <w:rPr>
          <w:szCs w:val="24"/>
        </w:rPr>
        <w:t>Any</w:t>
      </w:r>
      <w:proofErr w:type="gramEnd"/>
      <w:r>
        <w:rPr>
          <w:szCs w:val="24"/>
        </w:rPr>
        <w:t xml:space="preserve"> such volunteers must abide by standards of ethical conduct and participate for the sole purpose of assisting in the interests of chapter members, not to further the business interests of themselves or their respective organization.</w:t>
      </w:r>
    </w:p>
    <w:p w14:paraId="295BC571" w14:textId="77777777" w:rsidR="00FE3B8C" w:rsidRPr="00473857" w:rsidRDefault="00FE3B8C" w:rsidP="00FE3B8C">
      <w:pPr>
        <w:numPr>
          <w:ilvl w:val="0"/>
          <w:numId w:val="1"/>
        </w:numPr>
        <w:autoSpaceDE w:val="0"/>
        <w:autoSpaceDN w:val="0"/>
        <w:adjustRightInd w:val="0"/>
        <w:rPr>
          <w:szCs w:val="24"/>
        </w:rPr>
      </w:pPr>
      <w:r>
        <w:rPr>
          <w:szCs w:val="24"/>
        </w:rPr>
        <w:lastRenderedPageBreak/>
        <w:t>Provide o</w:t>
      </w:r>
      <w:r w:rsidRPr="00473857">
        <w:rPr>
          <w:szCs w:val="24"/>
        </w:rPr>
        <w:t xml:space="preserve">fficers’ contact information and </w:t>
      </w:r>
      <w:proofErr w:type="gramStart"/>
      <w:r w:rsidRPr="00473857">
        <w:rPr>
          <w:szCs w:val="24"/>
        </w:rPr>
        <w:t>signed</w:t>
      </w:r>
      <w:proofErr w:type="gramEnd"/>
      <w:r w:rsidRPr="00473857">
        <w:rPr>
          <w:szCs w:val="24"/>
        </w:rPr>
        <w:t xml:space="preserve"> </w:t>
      </w:r>
      <w:r>
        <w:rPr>
          <w:szCs w:val="24"/>
        </w:rPr>
        <w:t>Association Agreement</w:t>
      </w:r>
      <w:r w:rsidRPr="00473857">
        <w:rPr>
          <w:szCs w:val="24"/>
        </w:rPr>
        <w:t xml:space="preserve"> form (this form)</w:t>
      </w:r>
      <w:r>
        <w:rPr>
          <w:szCs w:val="24"/>
        </w:rPr>
        <w:t xml:space="preserve"> </w:t>
      </w:r>
      <w:r w:rsidRPr="00FD4279">
        <w:rPr>
          <w:b/>
          <w:i/>
          <w:szCs w:val="24"/>
        </w:rPr>
        <w:t>by January 3</w:t>
      </w:r>
      <w:r>
        <w:rPr>
          <w:b/>
          <w:i/>
          <w:szCs w:val="24"/>
        </w:rPr>
        <w:t>1</w:t>
      </w:r>
      <w:r w:rsidRPr="00FD4279">
        <w:rPr>
          <w:b/>
          <w:i/>
          <w:szCs w:val="24"/>
        </w:rPr>
        <w:t xml:space="preserve"> of each calendar year</w:t>
      </w:r>
      <w:r>
        <w:rPr>
          <w:szCs w:val="24"/>
        </w:rPr>
        <w:t>.</w:t>
      </w:r>
    </w:p>
    <w:p w14:paraId="40B2376C" w14:textId="77777777" w:rsidR="00FE3B8C" w:rsidRDefault="00FE3B8C" w:rsidP="00FE3B8C">
      <w:pPr>
        <w:numPr>
          <w:ilvl w:val="1"/>
          <w:numId w:val="1"/>
        </w:numPr>
        <w:autoSpaceDE w:val="0"/>
        <w:autoSpaceDN w:val="0"/>
        <w:adjustRightInd w:val="0"/>
        <w:rPr>
          <w:szCs w:val="24"/>
        </w:rPr>
      </w:pPr>
      <w:r>
        <w:rPr>
          <w:szCs w:val="24"/>
        </w:rPr>
        <w:t xml:space="preserve">This information is </w:t>
      </w:r>
      <w:r w:rsidRPr="00E8058A">
        <w:rPr>
          <w:b/>
          <w:szCs w:val="24"/>
          <w:u w:val="single"/>
        </w:rPr>
        <w:t>crucial</w:t>
      </w:r>
      <w:r>
        <w:rPr>
          <w:szCs w:val="24"/>
        </w:rPr>
        <w:t>. In instances where an officer changes positions, facilities, or location, contact the ACDIS national team (</w:t>
      </w:r>
      <w:hyperlink r:id="rId19" w:history="1">
        <w:r>
          <w:rPr>
            <w:rStyle w:val="Hyperlink"/>
            <w:rFonts w:eastAsiaTheme="majorEastAsia"/>
            <w:szCs w:val="24"/>
          </w:rPr>
          <w:t>info@acdis.org</w:t>
        </w:r>
      </w:hyperlink>
      <w:r>
        <w:rPr>
          <w:szCs w:val="24"/>
        </w:rPr>
        <w:t>) as soon as possible.</w:t>
      </w:r>
    </w:p>
    <w:p w14:paraId="10050CFE" w14:textId="77777777" w:rsidR="00FE3B8C" w:rsidRDefault="00FE3B8C" w:rsidP="00FE3B8C">
      <w:pPr>
        <w:numPr>
          <w:ilvl w:val="1"/>
          <w:numId w:val="1"/>
        </w:numPr>
        <w:autoSpaceDE w:val="0"/>
        <w:autoSpaceDN w:val="0"/>
        <w:adjustRightInd w:val="0"/>
        <w:rPr>
          <w:szCs w:val="24"/>
        </w:rPr>
      </w:pPr>
      <w:r>
        <w:rPr>
          <w:szCs w:val="24"/>
        </w:rPr>
        <w:t xml:space="preserve">Whenever a change in leadership occurs, a new agreement form </w:t>
      </w:r>
      <w:r w:rsidRPr="00473857">
        <w:rPr>
          <w:b/>
          <w:i/>
          <w:szCs w:val="24"/>
        </w:rPr>
        <w:t>must be</w:t>
      </w:r>
      <w:r>
        <w:rPr>
          <w:szCs w:val="24"/>
        </w:rPr>
        <w:t xml:space="preserve"> completed and sent to ACDIS national within 30 days.</w:t>
      </w:r>
    </w:p>
    <w:p w14:paraId="2CD02F30" w14:textId="77777777" w:rsidR="00FE3B8C" w:rsidRDefault="00FE3B8C" w:rsidP="00FE3B8C">
      <w:pPr>
        <w:numPr>
          <w:ilvl w:val="0"/>
          <w:numId w:val="1"/>
        </w:numPr>
        <w:autoSpaceDE w:val="0"/>
        <w:autoSpaceDN w:val="0"/>
        <w:adjustRightInd w:val="0"/>
        <w:rPr>
          <w:szCs w:val="24"/>
        </w:rPr>
      </w:pPr>
      <w:r>
        <w:rPr>
          <w:szCs w:val="24"/>
        </w:rPr>
        <w:t xml:space="preserve">If three different leaders from at least two different organizations </w:t>
      </w:r>
      <w:r>
        <w:rPr>
          <w:i/>
          <w:iCs/>
          <w:szCs w:val="24"/>
        </w:rPr>
        <w:t xml:space="preserve">cannot </w:t>
      </w:r>
      <w:r>
        <w:rPr>
          <w:szCs w:val="24"/>
        </w:rPr>
        <w:t>be identified, the leaders must sign a “memorandum of understanding” acknowledging their waiver from this requirement and asserting their understanding and awareness of the reasoning behind the requirement.</w:t>
      </w:r>
    </w:p>
    <w:p w14:paraId="49AEFFC8" w14:textId="77777777" w:rsidR="00FE3B8C" w:rsidRDefault="00FE3B8C" w:rsidP="00FE3B8C">
      <w:pPr>
        <w:numPr>
          <w:ilvl w:val="1"/>
          <w:numId w:val="1"/>
        </w:numPr>
        <w:autoSpaceDE w:val="0"/>
        <w:autoSpaceDN w:val="0"/>
        <w:adjustRightInd w:val="0"/>
        <w:rPr>
          <w:szCs w:val="24"/>
        </w:rPr>
      </w:pPr>
      <w:r w:rsidRPr="00173420">
        <w:rPr>
          <w:szCs w:val="24"/>
        </w:rPr>
        <w:t xml:space="preserve">See </w:t>
      </w:r>
      <w:hyperlink r:id="rId20" w:history="1">
        <w:r w:rsidRPr="00173420">
          <w:rPr>
            <w:rStyle w:val="Hyperlink"/>
            <w:rFonts w:eastAsiaTheme="majorEastAsia"/>
            <w:szCs w:val="24"/>
          </w:rPr>
          <w:t>memorandum of understanding</w:t>
        </w:r>
      </w:hyperlink>
      <w:r>
        <w:rPr>
          <w:szCs w:val="24"/>
        </w:rPr>
        <w:t xml:space="preserve"> </w:t>
      </w:r>
    </w:p>
    <w:p w14:paraId="59977019" w14:textId="77777777" w:rsidR="00FE3B8C" w:rsidRDefault="00FE3B8C" w:rsidP="00FE3B8C">
      <w:pPr>
        <w:numPr>
          <w:ilvl w:val="0"/>
          <w:numId w:val="1"/>
        </w:numPr>
        <w:autoSpaceDE w:val="0"/>
        <w:autoSpaceDN w:val="0"/>
        <w:adjustRightInd w:val="0"/>
        <w:rPr>
          <w:szCs w:val="24"/>
        </w:rPr>
      </w:pPr>
      <w:r>
        <w:rPr>
          <w:szCs w:val="24"/>
        </w:rPr>
        <w:t>Inform the two remaining team leaders (within 30 days) where obligations can no longer be fulfilled.</w:t>
      </w:r>
    </w:p>
    <w:p w14:paraId="21B4641F" w14:textId="77777777" w:rsidR="00FE3B8C" w:rsidRDefault="00FE3B8C" w:rsidP="00FE3B8C">
      <w:pPr>
        <w:numPr>
          <w:ilvl w:val="1"/>
          <w:numId w:val="1"/>
        </w:numPr>
        <w:autoSpaceDE w:val="0"/>
        <w:autoSpaceDN w:val="0"/>
        <w:adjustRightInd w:val="0"/>
      </w:pPr>
      <w:r w:rsidRPr="00F63CF4">
        <w:rPr>
          <w:szCs w:val="24"/>
        </w:rPr>
        <w:t>Should any member of the leadership team be found to have lapsed in his or her duties (being largely absent from leadership meetings and/or non-responsive to communication from the leadership team within any 30-day period, or no longer maintains active national ACDIS membership), the remaining team members shall contact national and work to identify a replacement leader.</w:t>
      </w:r>
    </w:p>
    <w:p w14:paraId="2071C877" w14:textId="77777777" w:rsidR="00FE3B8C" w:rsidRDefault="00FE3B8C" w:rsidP="00FE3B8C">
      <w:pPr>
        <w:numPr>
          <w:ilvl w:val="0"/>
          <w:numId w:val="1"/>
        </w:numPr>
        <w:autoSpaceDE w:val="0"/>
        <w:autoSpaceDN w:val="0"/>
        <w:adjustRightInd w:val="0"/>
        <w:rPr>
          <w:szCs w:val="24"/>
        </w:rPr>
      </w:pPr>
      <w:r>
        <w:rPr>
          <w:szCs w:val="24"/>
        </w:rPr>
        <w:t>Actively recruit, mentor, and manage additional volunteers to help facilitate local chapter networking and events.</w:t>
      </w:r>
    </w:p>
    <w:p w14:paraId="4824307B" w14:textId="77777777" w:rsidR="00FE3B8C" w:rsidRDefault="00FE3B8C" w:rsidP="00FE3B8C">
      <w:pPr>
        <w:numPr>
          <w:ilvl w:val="1"/>
          <w:numId w:val="1"/>
        </w:numPr>
        <w:autoSpaceDE w:val="0"/>
        <w:autoSpaceDN w:val="0"/>
        <w:adjustRightInd w:val="0"/>
        <w:rPr>
          <w:szCs w:val="24"/>
        </w:rPr>
      </w:pPr>
      <w:r>
        <w:rPr>
          <w:szCs w:val="24"/>
        </w:rPr>
        <w:t>Mentoring incoming volunteers represents an essential aspect of leadership duties.</w:t>
      </w:r>
      <w:r w:rsidRPr="008135EA">
        <w:rPr>
          <w:szCs w:val="24"/>
        </w:rPr>
        <w:t xml:space="preserve"> </w:t>
      </w:r>
      <w:r>
        <w:rPr>
          <w:szCs w:val="24"/>
        </w:rPr>
        <w:t>Local chapter leaders should:</w:t>
      </w:r>
    </w:p>
    <w:p w14:paraId="2F64C1D1" w14:textId="77777777" w:rsidR="00FE3B8C" w:rsidRDefault="00FE3B8C" w:rsidP="00FE3B8C">
      <w:pPr>
        <w:numPr>
          <w:ilvl w:val="2"/>
          <w:numId w:val="1"/>
        </w:numPr>
        <w:autoSpaceDE w:val="0"/>
        <w:autoSpaceDN w:val="0"/>
        <w:adjustRightInd w:val="0"/>
        <w:rPr>
          <w:szCs w:val="24"/>
        </w:rPr>
      </w:pPr>
      <w:r>
        <w:rPr>
          <w:szCs w:val="24"/>
        </w:rPr>
        <w:t>Identify potential talented individuals and invite them to speak, host, or assist in meeting development</w:t>
      </w:r>
    </w:p>
    <w:p w14:paraId="476C2E51" w14:textId="77777777" w:rsidR="00FE3B8C" w:rsidRDefault="00FE3B8C" w:rsidP="00FE3B8C">
      <w:pPr>
        <w:numPr>
          <w:ilvl w:val="2"/>
          <w:numId w:val="1"/>
        </w:numPr>
        <w:autoSpaceDE w:val="0"/>
        <w:autoSpaceDN w:val="0"/>
        <w:adjustRightInd w:val="0"/>
        <w:rPr>
          <w:szCs w:val="24"/>
        </w:rPr>
      </w:pPr>
      <w:r>
        <w:rPr>
          <w:szCs w:val="24"/>
        </w:rPr>
        <w:t xml:space="preserve">Help organization membership understand the benefits and obligations of volunteering </w:t>
      </w:r>
    </w:p>
    <w:p w14:paraId="1C39A688" w14:textId="77777777" w:rsidR="00FE3B8C" w:rsidRPr="003E5315" w:rsidRDefault="00FE3B8C" w:rsidP="00FE3B8C">
      <w:pPr>
        <w:numPr>
          <w:ilvl w:val="2"/>
          <w:numId w:val="1"/>
        </w:numPr>
        <w:autoSpaceDE w:val="0"/>
        <w:autoSpaceDN w:val="0"/>
        <w:adjustRightInd w:val="0"/>
        <w:rPr>
          <w:szCs w:val="24"/>
        </w:rPr>
      </w:pPr>
      <w:r>
        <w:rPr>
          <w:szCs w:val="24"/>
        </w:rPr>
        <w:t>Define roles and responsibilities related to volunteering such as developing fliers, meeting set-up, materials distribution, etc.</w:t>
      </w:r>
    </w:p>
    <w:p w14:paraId="6AB65F5C" w14:textId="77777777" w:rsidR="00FE3B8C" w:rsidRDefault="00FE3B8C" w:rsidP="00FE3B8C">
      <w:pPr>
        <w:numPr>
          <w:ilvl w:val="1"/>
          <w:numId w:val="1"/>
        </w:numPr>
        <w:autoSpaceDE w:val="0"/>
        <w:autoSpaceDN w:val="0"/>
        <w:adjustRightInd w:val="0"/>
        <w:rPr>
          <w:szCs w:val="24"/>
        </w:rPr>
      </w:pPr>
      <w:r>
        <w:rPr>
          <w:szCs w:val="24"/>
        </w:rPr>
        <w:t>Leadership team members should establish reasonable timelines for rotation of leadership duties. Local chapter leaders should:</w:t>
      </w:r>
    </w:p>
    <w:p w14:paraId="71752FD9" w14:textId="77777777" w:rsidR="00FE3B8C" w:rsidRDefault="00FE3B8C" w:rsidP="00FE3B8C">
      <w:pPr>
        <w:numPr>
          <w:ilvl w:val="2"/>
          <w:numId w:val="1"/>
        </w:numPr>
        <w:autoSpaceDE w:val="0"/>
        <w:autoSpaceDN w:val="0"/>
        <w:adjustRightInd w:val="0"/>
        <w:rPr>
          <w:szCs w:val="24"/>
        </w:rPr>
      </w:pPr>
      <w:r>
        <w:rPr>
          <w:szCs w:val="24"/>
        </w:rPr>
        <w:t xml:space="preserve">Leverage information within the </w:t>
      </w:r>
      <w:hyperlink r:id="rId21" w:history="1">
        <w:r w:rsidRPr="00251994">
          <w:rPr>
            <w:rStyle w:val="Hyperlink"/>
            <w:rFonts w:eastAsiaTheme="majorEastAsia"/>
            <w:szCs w:val="24"/>
          </w:rPr>
          <w:t>online membership roster</w:t>
        </w:r>
      </w:hyperlink>
      <w:r>
        <w:rPr>
          <w:szCs w:val="24"/>
        </w:rPr>
        <w:t xml:space="preserve"> to identify potential new leaders</w:t>
      </w:r>
    </w:p>
    <w:p w14:paraId="37B99975" w14:textId="77777777" w:rsidR="00FE3B8C" w:rsidRDefault="00FE3B8C" w:rsidP="00FE3B8C">
      <w:pPr>
        <w:numPr>
          <w:ilvl w:val="2"/>
          <w:numId w:val="1"/>
        </w:numPr>
        <w:autoSpaceDE w:val="0"/>
        <w:autoSpaceDN w:val="0"/>
        <w:adjustRightInd w:val="0"/>
        <w:rPr>
          <w:szCs w:val="24"/>
        </w:rPr>
      </w:pPr>
      <w:r>
        <w:rPr>
          <w:szCs w:val="24"/>
        </w:rPr>
        <w:t xml:space="preserve">Work with ACDIS </w:t>
      </w:r>
      <w:proofErr w:type="gramStart"/>
      <w:r>
        <w:rPr>
          <w:szCs w:val="24"/>
        </w:rPr>
        <w:t>national</w:t>
      </w:r>
      <w:proofErr w:type="gramEnd"/>
      <w:r>
        <w:rPr>
          <w:szCs w:val="24"/>
        </w:rPr>
        <w:t xml:space="preserve"> to develop transition plans</w:t>
      </w:r>
    </w:p>
    <w:p w14:paraId="664100A2" w14:textId="77777777" w:rsidR="00FE3B8C" w:rsidRDefault="00FE3B8C" w:rsidP="00FE3B8C">
      <w:pPr>
        <w:numPr>
          <w:ilvl w:val="2"/>
          <w:numId w:val="1"/>
        </w:numPr>
        <w:autoSpaceDE w:val="0"/>
        <w:autoSpaceDN w:val="0"/>
        <w:adjustRightInd w:val="0"/>
        <w:rPr>
          <w:szCs w:val="24"/>
        </w:rPr>
      </w:pPr>
      <w:r>
        <w:rPr>
          <w:szCs w:val="24"/>
        </w:rPr>
        <w:t>Stagger leadership team member departures (when possible) to ensure the effective continuance of institutional knowledge related to chapter management</w:t>
      </w:r>
    </w:p>
    <w:p w14:paraId="66C22C9A" w14:textId="77777777" w:rsidR="00FE3B8C" w:rsidRDefault="00FE3B8C" w:rsidP="00FE3B8C">
      <w:pPr>
        <w:autoSpaceDE w:val="0"/>
        <w:autoSpaceDN w:val="0"/>
        <w:adjustRightInd w:val="0"/>
        <w:ind w:left="360"/>
        <w:jc w:val="center"/>
        <w:rPr>
          <w:b/>
          <w:szCs w:val="24"/>
          <w:u w:val="single"/>
        </w:rPr>
      </w:pPr>
    </w:p>
    <w:p w14:paraId="42360369" w14:textId="77777777" w:rsidR="00FE3B8C" w:rsidRPr="00FD4279" w:rsidRDefault="00FE3B8C" w:rsidP="00FE3B8C">
      <w:pPr>
        <w:autoSpaceDE w:val="0"/>
        <w:autoSpaceDN w:val="0"/>
        <w:adjustRightInd w:val="0"/>
        <w:rPr>
          <w:b/>
          <w:szCs w:val="24"/>
          <w:u w:val="single"/>
        </w:rPr>
      </w:pPr>
      <w:bookmarkStart w:id="6" w:name="Responsibilities_related_to_collaboratio"/>
      <w:proofErr w:type="spellStart"/>
      <w:r>
        <w:rPr>
          <w:b/>
          <w:szCs w:val="24"/>
          <w:u w:val="single"/>
        </w:rPr>
        <w:t>II.a</w:t>
      </w:r>
      <w:proofErr w:type="spellEnd"/>
      <w:r>
        <w:rPr>
          <w:b/>
          <w:szCs w:val="24"/>
          <w:u w:val="single"/>
        </w:rPr>
        <w:t>. Responsibilities Related to Collaboration Between Parties</w:t>
      </w:r>
    </w:p>
    <w:bookmarkEnd w:id="6"/>
    <w:p w14:paraId="2D2DA977" w14:textId="77777777" w:rsidR="00FE3B8C" w:rsidRDefault="00FE3B8C" w:rsidP="00FE3B8C">
      <w:pPr>
        <w:rPr>
          <w:szCs w:val="24"/>
        </w:rPr>
      </w:pPr>
      <w:r>
        <w:rPr>
          <w:szCs w:val="24"/>
        </w:rPr>
        <w:t>To foster the collaboration between the LOCAL CHAPTER and ACDIS, the undersigned LOCAL CHAPTER leaders agree to:</w:t>
      </w:r>
    </w:p>
    <w:p w14:paraId="4BCAF74C" w14:textId="77777777" w:rsidR="00FE3B8C" w:rsidRDefault="00FE3B8C" w:rsidP="00FE3B8C">
      <w:pPr>
        <w:numPr>
          <w:ilvl w:val="0"/>
          <w:numId w:val="1"/>
        </w:numPr>
        <w:autoSpaceDE w:val="0"/>
        <w:autoSpaceDN w:val="0"/>
        <w:adjustRightInd w:val="0"/>
        <w:rPr>
          <w:szCs w:val="24"/>
        </w:rPr>
      </w:pPr>
      <w:r>
        <w:rPr>
          <w:szCs w:val="24"/>
        </w:rPr>
        <w:lastRenderedPageBreak/>
        <w:t>Strongly encourage all</w:t>
      </w:r>
      <w:r w:rsidRPr="00210F92">
        <w:rPr>
          <w:szCs w:val="24"/>
        </w:rPr>
        <w:t xml:space="preserve"> </w:t>
      </w:r>
      <w:r>
        <w:rPr>
          <w:szCs w:val="24"/>
        </w:rPr>
        <w:t xml:space="preserve">LOCAL CHAPTER members to </w:t>
      </w:r>
      <w:r w:rsidRPr="00210F92">
        <w:rPr>
          <w:szCs w:val="24"/>
        </w:rPr>
        <w:t xml:space="preserve">join the </w:t>
      </w:r>
      <w:r>
        <w:rPr>
          <w:szCs w:val="24"/>
        </w:rPr>
        <w:t>n</w:t>
      </w:r>
      <w:r w:rsidRPr="00210F92">
        <w:rPr>
          <w:szCs w:val="24"/>
        </w:rPr>
        <w:t>ational ACDIS organizatio</w:t>
      </w:r>
      <w:r>
        <w:rPr>
          <w:szCs w:val="24"/>
        </w:rPr>
        <w:t xml:space="preserve">n, reminding members </w:t>
      </w:r>
      <w:r w:rsidRPr="00210F92">
        <w:rPr>
          <w:szCs w:val="24"/>
        </w:rPr>
        <w:t xml:space="preserve">of the importance and benefits of </w:t>
      </w:r>
      <w:r>
        <w:rPr>
          <w:szCs w:val="24"/>
        </w:rPr>
        <w:t xml:space="preserve">national offerings. </w:t>
      </w:r>
    </w:p>
    <w:p w14:paraId="447DF9DF" w14:textId="77777777" w:rsidR="00FE3B8C" w:rsidRDefault="00FE3B8C" w:rsidP="00FE3B8C">
      <w:pPr>
        <w:numPr>
          <w:ilvl w:val="1"/>
          <w:numId w:val="1"/>
        </w:numPr>
        <w:autoSpaceDE w:val="0"/>
        <w:autoSpaceDN w:val="0"/>
        <w:adjustRightInd w:val="0"/>
        <w:rPr>
          <w:szCs w:val="24"/>
        </w:rPr>
      </w:pPr>
      <w:r>
        <w:rPr>
          <w:szCs w:val="24"/>
        </w:rPr>
        <w:t xml:space="preserve">ACDIS recommends </w:t>
      </w:r>
      <w:r w:rsidRPr="00E8058A">
        <w:rPr>
          <w:b/>
          <w:i/>
          <w:szCs w:val="24"/>
        </w:rPr>
        <w:t>all</w:t>
      </w:r>
      <w:r>
        <w:rPr>
          <w:szCs w:val="24"/>
        </w:rPr>
        <w:t xml:space="preserve"> participating chapter members be members of national. </w:t>
      </w:r>
    </w:p>
    <w:p w14:paraId="2FE7C2FE" w14:textId="77777777" w:rsidR="00FE3B8C" w:rsidRDefault="00FE3B8C" w:rsidP="00FE3B8C">
      <w:pPr>
        <w:numPr>
          <w:ilvl w:val="1"/>
          <w:numId w:val="1"/>
        </w:numPr>
        <w:autoSpaceDE w:val="0"/>
        <w:autoSpaceDN w:val="0"/>
        <w:adjustRightInd w:val="0"/>
        <w:rPr>
          <w:szCs w:val="24"/>
        </w:rPr>
      </w:pPr>
      <w:r>
        <w:rPr>
          <w:szCs w:val="24"/>
        </w:rPr>
        <w:t xml:space="preserve">Local leaders </w:t>
      </w:r>
      <w:r w:rsidRPr="006E082A">
        <w:rPr>
          <w:b/>
          <w:bCs/>
          <w:i/>
          <w:iCs/>
          <w:szCs w:val="24"/>
        </w:rPr>
        <w:t>must</w:t>
      </w:r>
      <w:r>
        <w:rPr>
          <w:szCs w:val="24"/>
        </w:rPr>
        <w:t xml:space="preserve"> use the official </w:t>
      </w:r>
      <w:hyperlink r:id="rId22" w:history="1">
        <w:r w:rsidRPr="00473857">
          <w:rPr>
            <w:rStyle w:val="Hyperlink"/>
            <w:rFonts w:eastAsiaTheme="majorEastAsia"/>
            <w:szCs w:val="24"/>
          </w:rPr>
          <w:t>online membership roster</w:t>
        </w:r>
      </w:hyperlink>
      <w:r>
        <w:rPr>
          <w:szCs w:val="24"/>
        </w:rPr>
        <w:t xml:space="preserve"> regularly.</w:t>
      </w:r>
    </w:p>
    <w:p w14:paraId="69306216" w14:textId="77777777" w:rsidR="00FE3B8C" w:rsidRDefault="00FE3B8C" w:rsidP="00FE3B8C">
      <w:pPr>
        <w:numPr>
          <w:ilvl w:val="2"/>
          <w:numId w:val="1"/>
        </w:numPr>
        <w:autoSpaceDE w:val="0"/>
        <w:autoSpaceDN w:val="0"/>
        <w:adjustRightInd w:val="0"/>
        <w:rPr>
          <w:szCs w:val="24"/>
        </w:rPr>
      </w:pPr>
      <w:r>
        <w:rPr>
          <w:szCs w:val="24"/>
        </w:rPr>
        <w:t xml:space="preserve">In doing so, local chapter members will receive information about how to obtain their national membership discount. </w:t>
      </w:r>
    </w:p>
    <w:p w14:paraId="002FE1B4" w14:textId="77777777" w:rsidR="00FE3B8C" w:rsidRPr="00BC4D9F" w:rsidRDefault="00FE3B8C" w:rsidP="00FE3B8C">
      <w:pPr>
        <w:numPr>
          <w:ilvl w:val="2"/>
          <w:numId w:val="1"/>
        </w:numPr>
        <w:autoSpaceDE w:val="0"/>
        <w:autoSpaceDN w:val="0"/>
        <w:adjustRightInd w:val="0"/>
        <w:rPr>
          <w:szCs w:val="24"/>
        </w:rPr>
      </w:pPr>
      <w:r>
        <w:rPr>
          <w:szCs w:val="24"/>
        </w:rPr>
        <w:t>In doing so, local chapter members will also be eligible for occasional discounts on ACDIS products and services.</w:t>
      </w:r>
    </w:p>
    <w:p w14:paraId="47F26598" w14:textId="77777777" w:rsidR="00FE3B8C" w:rsidRDefault="00FE3B8C" w:rsidP="00FE3B8C">
      <w:pPr>
        <w:numPr>
          <w:ilvl w:val="0"/>
          <w:numId w:val="1"/>
        </w:numPr>
        <w:autoSpaceDE w:val="0"/>
        <w:autoSpaceDN w:val="0"/>
        <w:adjustRightInd w:val="0"/>
        <w:rPr>
          <w:szCs w:val="24"/>
        </w:rPr>
      </w:pPr>
      <w:r>
        <w:rPr>
          <w:szCs w:val="24"/>
        </w:rPr>
        <w:t>Regularly provide updates to national on networking and leadership activities by:</w:t>
      </w:r>
    </w:p>
    <w:p w14:paraId="393062B2" w14:textId="77777777" w:rsidR="00FE3B8C" w:rsidRDefault="00FE3B8C" w:rsidP="00FE3B8C">
      <w:pPr>
        <w:numPr>
          <w:ilvl w:val="1"/>
          <w:numId w:val="1"/>
        </w:numPr>
        <w:autoSpaceDE w:val="0"/>
        <w:autoSpaceDN w:val="0"/>
        <w:adjustRightInd w:val="0"/>
        <w:rPr>
          <w:szCs w:val="24"/>
        </w:rPr>
      </w:pPr>
      <w:r>
        <w:rPr>
          <w:szCs w:val="24"/>
        </w:rPr>
        <w:t xml:space="preserve">Requiring LOCAL CHAPTER members update their contact information, using the ACDIS provided </w:t>
      </w:r>
      <w:hyperlink r:id="rId23" w:history="1">
        <w:r w:rsidRPr="00473857">
          <w:rPr>
            <w:rStyle w:val="Hyperlink"/>
            <w:rFonts w:eastAsiaTheme="majorEastAsia"/>
            <w:szCs w:val="24"/>
          </w:rPr>
          <w:t>online membership roster</w:t>
        </w:r>
      </w:hyperlink>
      <w:r>
        <w:rPr>
          <w:szCs w:val="24"/>
        </w:rPr>
        <w:t xml:space="preserve">. </w:t>
      </w:r>
    </w:p>
    <w:p w14:paraId="10470CCD" w14:textId="77777777" w:rsidR="00FE3B8C" w:rsidRDefault="00FE3B8C" w:rsidP="00FE3B8C">
      <w:pPr>
        <w:numPr>
          <w:ilvl w:val="1"/>
          <w:numId w:val="1"/>
        </w:numPr>
        <w:autoSpaceDE w:val="0"/>
        <w:autoSpaceDN w:val="0"/>
        <w:adjustRightInd w:val="0"/>
        <w:rPr>
          <w:szCs w:val="24"/>
        </w:rPr>
      </w:pPr>
      <w:r>
        <w:rPr>
          <w:szCs w:val="24"/>
        </w:rPr>
        <w:t xml:space="preserve">If for any reason this online membership roster cannot be used, the leadership team </w:t>
      </w:r>
      <w:r w:rsidRPr="00593F52">
        <w:rPr>
          <w:b/>
          <w:i/>
          <w:szCs w:val="24"/>
        </w:rPr>
        <w:t>must</w:t>
      </w:r>
      <w:r>
        <w:rPr>
          <w:szCs w:val="24"/>
        </w:rPr>
        <w:t xml:space="preserve"> reach out to </w:t>
      </w:r>
      <w:proofErr w:type="gramStart"/>
      <w:r>
        <w:rPr>
          <w:szCs w:val="24"/>
        </w:rPr>
        <w:t>national</w:t>
      </w:r>
      <w:proofErr w:type="gramEnd"/>
      <w:r>
        <w:rPr>
          <w:szCs w:val="24"/>
        </w:rPr>
        <w:t xml:space="preserve"> to discuss viable alternatives.</w:t>
      </w:r>
    </w:p>
    <w:p w14:paraId="10C2C88D" w14:textId="77777777" w:rsidR="00FE3B8C" w:rsidRDefault="00FE3B8C" w:rsidP="00FE3B8C">
      <w:pPr>
        <w:numPr>
          <w:ilvl w:val="0"/>
          <w:numId w:val="1"/>
        </w:numPr>
        <w:autoSpaceDE w:val="0"/>
        <w:autoSpaceDN w:val="0"/>
        <w:adjustRightInd w:val="0"/>
        <w:rPr>
          <w:szCs w:val="24"/>
        </w:rPr>
      </w:pPr>
      <w:r w:rsidRPr="00210F92">
        <w:rPr>
          <w:szCs w:val="24"/>
        </w:rPr>
        <w:t xml:space="preserve">Provide ACDIS </w:t>
      </w:r>
      <w:r>
        <w:rPr>
          <w:szCs w:val="24"/>
        </w:rPr>
        <w:t>n</w:t>
      </w:r>
      <w:r w:rsidRPr="00210F92">
        <w:rPr>
          <w:szCs w:val="24"/>
        </w:rPr>
        <w:t>ational with ongoing updates regarding</w:t>
      </w:r>
      <w:r>
        <w:rPr>
          <w:szCs w:val="24"/>
        </w:rPr>
        <w:t xml:space="preserve"> </w:t>
      </w:r>
      <w:r w:rsidRPr="00210F92">
        <w:rPr>
          <w:szCs w:val="24"/>
        </w:rPr>
        <w:t>LOCAL CHAPTER organizational structure and developments</w:t>
      </w:r>
      <w:r>
        <w:rPr>
          <w:szCs w:val="24"/>
        </w:rPr>
        <w:t xml:space="preserve"> as well as meeting and event information, which ACDIS shall publish at its discretion. </w:t>
      </w:r>
    </w:p>
    <w:p w14:paraId="1B9485EB" w14:textId="77777777" w:rsidR="00FE3B8C" w:rsidRDefault="00FE3B8C" w:rsidP="00FE3B8C">
      <w:pPr>
        <w:numPr>
          <w:ilvl w:val="1"/>
          <w:numId w:val="1"/>
        </w:numPr>
        <w:autoSpaceDE w:val="0"/>
        <w:autoSpaceDN w:val="0"/>
        <w:adjustRightInd w:val="0"/>
        <w:rPr>
          <w:szCs w:val="24"/>
        </w:rPr>
      </w:pPr>
      <w:r>
        <w:rPr>
          <w:szCs w:val="24"/>
        </w:rPr>
        <w:t>Include ACDIS leadership on any correspondence between the leadership and its members.</w:t>
      </w:r>
    </w:p>
    <w:p w14:paraId="2BE240CB" w14:textId="77777777" w:rsidR="00FE3B8C" w:rsidRDefault="00FE3B8C" w:rsidP="00FE3B8C">
      <w:pPr>
        <w:numPr>
          <w:ilvl w:val="1"/>
          <w:numId w:val="1"/>
        </w:numPr>
        <w:autoSpaceDE w:val="0"/>
        <w:autoSpaceDN w:val="0"/>
        <w:adjustRightInd w:val="0"/>
        <w:rPr>
          <w:szCs w:val="24"/>
        </w:rPr>
      </w:pPr>
      <w:r>
        <w:rPr>
          <w:szCs w:val="24"/>
        </w:rPr>
        <w:t>Invite national representatives to attend leadership conference calls.</w:t>
      </w:r>
    </w:p>
    <w:p w14:paraId="21DC7CF8" w14:textId="77777777" w:rsidR="00FE3B8C" w:rsidRPr="00D915B6" w:rsidRDefault="00FE3B8C" w:rsidP="00FE3B8C">
      <w:pPr>
        <w:autoSpaceDE w:val="0"/>
        <w:autoSpaceDN w:val="0"/>
        <w:adjustRightInd w:val="0"/>
        <w:ind w:left="1440"/>
        <w:rPr>
          <w:szCs w:val="24"/>
        </w:rPr>
      </w:pPr>
    </w:p>
    <w:p w14:paraId="22B30C0A" w14:textId="77777777" w:rsidR="00FE3B8C" w:rsidRDefault="00FE3B8C" w:rsidP="00FE3B8C">
      <w:pPr>
        <w:autoSpaceDE w:val="0"/>
        <w:autoSpaceDN w:val="0"/>
        <w:adjustRightInd w:val="0"/>
        <w:rPr>
          <w:b/>
          <w:szCs w:val="24"/>
          <w:u w:val="single"/>
        </w:rPr>
      </w:pPr>
    </w:p>
    <w:p w14:paraId="49E19C39" w14:textId="77777777" w:rsidR="00FE3B8C" w:rsidRDefault="00FE3B8C" w:rsidP="00FE3B8C">
      <w:pPr>
        <w:autoSpaceDE w:val="0"/>
        <w:autoSpaceDN w:val="0"/>
        <w:adjustRightInd w:val="0"/>
        <w:rPr>
          <w:b/>
          <w:szCs w:val="24"/>
          <w:u w:val="single"/>
        </w:rPr>
      </w:pPr>
      <w:bookmarkStart w:id="7" w:name="Responsibilities_related_to_meeting"/>
      <w:proofErr w:type="spellStart"/>
      <w:r>
        <w:rPr>
          <w:b/>
          <w:szCs w:val="24"/>
          <w:u w:val="single"/>
        </w:rPr>
        <w:t>II.b</w:t>
      </w:r>
      <w:proofErr w:type="spellEnd"/>
      <w:r>
        <w:rPr>
          <w:b/>
          <w:szCs w:val="24"/>
          <w:u w:val="single"/>
        </w:rPr>
        <w:t>. Responsibilities Related to Meeting Facilitation</w:t>
      </w:r>
    </w:p>
    <w:bookmarkEnd w:id="7"/>
    <w:p w14:paraId="6F330036" w14:textId="77777777" w:rsidR="00FE3B8C" w:rsidRDefault="00FE3B8C" w:rsidP="00FE3B8C">
      <w:pPr>
        <w:autoSpaceDE w:val="0"/>
        <w:autoSpaceDN w:val="0"/>
        <w:adjustRightInd w:val="0"/>
        <w:rPr>
          <w:szCs w:val="24"/>
        </w:rPr>
      </w:pPr>
      <w:r>
        <w:rPr>
          <w:szCs w:val="24"/>
        </w:rPr>
        <w:t>To facilitate LOCAL CHAPTER education and networking,</w:t>
      </w:r>
      <w:r w:rsidRPr="002E1A11">
        <w:rPr>
          <w:szCs w:val="24"/>
        </w:rPr>
        <w:t xml:space="preserve"> </w:t>
      </w:r>
      <w:r>
        <w:rPr>
          <w:szCs w:val="24"/>
        </w:rPr>
        <w:t>the undersigned LOCAL CHAPTER leaders agree to:</w:t>
      </w:r>
    </w:p>
    <w:p w14:paraId="129BF8BA" w14:textId="77777777" w:rsidR="00FE3B8C" w:rsidRDefault="00FE3B8C" w:rsidP="00FE3B8C">
      <w:pPr>
        <w:numPr>
          <w:ilvl w:val="0"/>
          <w:numId w:val="1"/>
        </w:numPr>
        <w:autoSpaceDE w:val="0"/>
        <w:autoSpaceDN w:val="0"/>
        <w:adjustRightInd w:val="0"/>
        <w:rPr>
          <w:szCs w:val="24"/>
        </w:rPr>
      </w:pPr>
      <w:r>
        <w:rPr>
          <w:szCs w:val="24"/>
        </w:rPr>
        <w:t>Hold at least two meetings per year (either virtually or in-person) for its LOCAL CHAPTER membership.</w:t>
      </w:r>
    </w:p>
    <w:p w14:paraId="04A1BAA3" w14:textId="77777777" w:rsidR="00FE3B8C" w:rsidRDefault="00FE3B8C" w:rsidP="00FE3B8C">
      <w:pPr>
        <w:numPr>
          <w:ilvl w:val="1"/>
          <w:numId w:val="1"/>
        </w:numPr>
        <w:autoSpaceDE w:val="0"/>
        <w:autoSpaceDN w:val="0"/>
        <w:adjustRightInd w:val="0"/>
        <w:rPr>
          <w:i/>
          <w:szCs w:val="24"/>
        </w:rPr>
      </w:pPr>
      <w:r w:rsidRPr="00026360">
        <w:rPr>
          <w:i/>
          <w:szCs w:val="24"/>
        </w:rPr>
        <w:t xml:space="preserve">ACDIS National recommends </w:t>
      </w:r>
      <w:r>
        <w:rPr>
          <w:i/>
          <w:szCs w:val="24"/>
        </w:rPr>
        <w:t xml:space="preserve">a </w:t>
      </w:r>
      <w:r w:rsidRPr="00026360">
        <w:rPr>
          <w:i/>
          <w:szCs w:val="24"/>
        </w:rPr>
        <w:t>quarterly meeting cadence</w:t>
      </w:r>
      <w:r>
        <w:rPr>
          <w:i/>
          <w:szCs w:val="24"/>
        </w:rPr>
        <w:t>.</w:t>
      </w:r>
    </w:p>
    <w:p w14:paraId="4B81A222" w14:textId="77777777" w:rsidR="00FE3B8C" w:rsidRPr="002E1A11" w:rsidRDefault="00FE3B8C" w:rsidP="00FE3B8C">
      <w:pPr>
        <w:numPr>
          <w:ilvl w:val="1"/>
          <w:numId w:val="1"/>
        </w:numPr>
        <w:autoSpaceDE w:val="0"/>
        <w:autoSpaceDN w:val="0"/>
        <w:adjustRightInd w:val="0"/>
        <w:rPr>
          <w:i/>
          <w:szCs w:val="24"/>
        </w:rPr>
      </w:pPr>
      <w:r>
        <w:rPr>
          <w:szCs w:val="24"/>
        </w:rPr>
        <w:t xml:space="preserve">If difficulties arise with meeting planning, LOCAL CHAPTER leadership should inform </w:t>
      </w:r>
      <w:proofErr w:type="gramStart"/>
      <w:r>
        <w:rPr>
          <w:szCs w:val="24"/>
        </w:rPr>
        <w:t>national</w:t>
      </w:r>
      <w:proofErr w:type="gramEnd"/>
      <w:r>
        <w:rPr>
          <w:szCs w:val="24"/>
        </w:rPr>
        <w:t xml:space="preserve"> as soon as possible.</w:t>
      </w:r>
    </w:p>
    <w:p w14:paraId="4735BE8E" w14:textId="77777777" w:rsidR="00FE3B8C" w:rsidRPr="00B465EF" w:rsidRDefault="00FE3B8C" w:rsidP="00FE3B8C">
      <w:pPr>
        <w:numPr>
          <w:ilvl w:val="0"/>
          <w:numId w:val="1"/>
        </w:numPr>
        <w:autoSpaceDE w:val="0"/>
        <w:autoSpaceDN w:val="0"/>
        <w:adjustRightInd w:val="0"/>
        <w:rPr>
          <w:i/>
          <w:szCs w:val="24"/>
        </w:rPr>
      </w:pPr>
      <w:r>
        <w:rPr>
          <w:szCs w:val="24"/>
        </w:rPr>
        <w:t>Communicate with national prior to canceling any previously scheduled event to discuss alternatives.</w:t>
      </w:r>
    </w:p>
    <w:p w14:paraId="73DC1D02" w14:textId="77777777" w:rsidR="00FE3B8C" w:rsidRPr="00026360" w:rsidRDefault="00FE3B8C" w:rsidP="00FE3B8C">
      <w:pPr>
        <w:numPr>
          <w:ilvl w:val="0"/>
          <w:numId w:val="1"/>
        </w:numPr>
        <w:autoSpaceDE w:val="0"/>
        <w:autoSpaceDN w:val="0"/>
        <w:adjustRightInd w:val="0"/>
        <w:rPr>
          <w:i/>
          <w:szCs w:val="24"/>
        </w:rPr>
      </w:pPr>
      <w:r>
        <w:rPr>
          <w:szCs w:val="24"/>
        </w:rPr>
        <w:t xml:space="preserve">Refrain from limiting third parties from attending </w:t>
      </w:r>
      <w:proofErr w:type="gramStart"/>
      <w:r>
        <w:rPr>
          <w:szCs w:val="24"/>
        </w:rPr>
        <w:t>its</w:t>
      </w:r>
      <w:proofErr w:type="gramEnd"/>
      <w:r>
        <w:rPr>
          <w:szCs w:val="24"/>
        </w:rPr>
        <w:t xml:space="preserve"> events without first obtaining the consent of ACDIS.</w:t>
      </w:r>
    </w:p>
    <w:p w14:paraId="5E51C43F" w14:textId="77777777" w:rsidR="00FE3B8C" w:rsidRDefault="00FE3B8C" w:rsidP="00FE3B8C">
      <w:pPr>
        <w:numPr>
          <w:ilvl w:val="0"/>
          <w:numId w:val="1"/>
        </w:numPr>
        <w:autoSpaceDE w:val="0"/>
        <w:autoSpaceDN w:val="0"/>
        <w:adjustRightInd w:val="0"/>
        <w:rPr>
          <w:szCs w:val="24"/>
        </w:rPr>
      </w:pPr>
      <w:r>
        <w:rPr>
          <w:szCs w:val="24"/>
        </w:rPr>
        <w:t>Apply for Certified Clinical Documentation Specialist (CCDS)/CCDS-Outpatient (CCDS-O) continuing education credits where applicable at least 30 days prior to the live event.</w:t>
      </w:r>
    </w:p>
    <w:p w14:paraId="01E27BBC" w14:textId="77777777" w:rsidR="00FE3B8C" w:rsidRPr="00907821" w:rsidRDefault="00FE3B8C" w:rsidP="00FE3B8C">
      <w:pPr>
        <w:numPr>
          <w:ilvl w:val="1"/>
          <w:numId w:val="1"/>
        </w:numPr>
        <w:autoSpaceDE w:val="0"/>
        <w:autoSpaceDN w:val="0"/>
        <w:adjustRightInd w:val="0"/>
        <w:rPr>
          <w:szCs w:val="24"/>
        </w:rPr>
      </w:pPr>
      <w:r w:rsidRPr="00907821">
        <w:rPr>
          <w:szCs w:val="24"/>
        </w:rPr>
        <w:t>For additional information</w:t>
      </w:r>
      <w:r>
        <w:rPr>
          <w:szCs w:val="24"/>
        </w:rPr>
        <w:t xml:space="preserve"> and to apply, read this article: </w:t>
      </w:r>
      <w:hyperlink r:id="rId24" w:history="1">
        <w:r w:rsidRPr="00FB1658">
          <w:rPr>
            <w:rStyle w:val="Hyperlink"/>
            <w:rFonts w:eastAsiaTheme="majorEastAsia"/>
            <w:szCs w:val="24"/>
          </w:rPr>
          <w:t>https://acdis.org/articles/local-chapter-update-information-leaders-need-apply-ceus</w:t>
        </w:r>
      </w:hyperlink>
      <w:r>
        <w:rPr>
          <w:szCs w:val="24"/>
        </w:rPr>
        <w:t xml:space="preserve"> </w:t>
      </w:r>
    </w:p>
    <w:p w14:paraId="68B17C6A" w14:textId="77777777" w:rsidR="00FE3B8C" w:rsidRDefault="00FE3B8C" w:rsidP="00FE3B8C">
      <w:pPr>
        <w:autoSpaceDE w:val="0"/>
        <w:autoSpaceDN w:val="0"/>
        <w:adjustRightInd w:val="0"/>
        <w:ind w:left="720"/>
        <w:rPr>
          <w:szCs w:val="24"/>
        </w:rPr>
      </w:pPr>
    </w:p>
    <w:p w14:paraId="7BFED349" w14:textId="77777777" w:rsidR="00FE3B8C" w:rsidRPr="00735C2F" w:rsidRDefault="00FE3B8C" w:rsidP="00FE3B8C">
      <w:pPr>
        <w:outlineLvl w:val="0"/>
        <w:rPr>
          <w:b/>
          <w:szCs w:val="24"/>
          <w:u w:val="single"/>
        </w:rPr>
      </w:pPr>
      <w:bookmarkStart w:id="8" w:name="Terms_of_agreement"/>
      <w:r>
        <w:rPr>
          <w:b/>
          <w:szCs w:val="24"/>
          <w:u w:val="single"/>
        </w:rPr>
        <w:t xml:space="preserve">III. </w:t>
      </w:r>
      <w:r w:rsidRPr="00735C2F">
        <w:rPr>
          <w:b/>
          <w:szCs w:val="24"/>
          <w:u w:val="single"/>
        </w:rPr>
        <w:t>Terms of agreement</w:t>
      </w:r>
    </w:p>
    <w:bookmarkEnd w:id="8"/>
    <w:p w14:paraId="79FC941F" w14:textId="77777777" w:rsidR="00FE3B8C" w:rsidRDefault="00FE3B8C" w:rsidP="00FE3B8C">
      <w:pPr>
        <w:autoSpaceDE w:val="0"/>
        <w:autoSpaceDN w:val="0"/>
        <w:adjustRightInd w:val="0"/>
        <w:rPr>
          <w:szCs w:val="24"/>
        </w:rPr>
      </w:pPr>
      <w:r>
        <w:rPr>
          <w:szCs w:val="24"/>
        </w:rPr>
        <w:lastRenderedPageBreak/>
        <w:t>The nature of the collaboration between ACDIS and the LOCAL CHAPTER is not considered a business partnership in any way. Neither party may make or accept any official commitment on behalf of the other or express the assumed intent or wishes of the other organization. No fiscal obligations should be assumed concerning this agreement.</w:t>
      </w:r>
    </w:p>
    <w:p w14:paraId="69CB6C29" w14:textId="77777777" w:rsidR="00FE3B8C" w:rsidRDefault="00FE3B8C" w:rsidP="00FE3B8C">
      <w:pPr>
        <w:autoSpaceDE w:val="0"/>
        <w:autoSpaceDN w:val="0"/>
        <w:adjustRightInd w:val="0"/>
        <w:rPr>
          <w:szCs w:val="24"/>
        </w:rPr>
      </w:pPr>
    </w:p>
    <w:p w14:paraId="3C014752" w14:textId="77777777" w:rsidR="00FE3B8C" w:rsidRDefault="00FE3B8C" w:rsidP="00FE3B8C">
      <w:pPr>
        <w:autoSpaceDE w:val="0"/>
        <w:autoSpaceDN w:val="0"/>
        <w:adjustRightInd w:val="0"/>
        <w:spacing w:before="100" w:after="100"/>
        <w:rPr>
          <w:szCs w:val="24"/>
        </w:rPr>
      </w:pPr>
      <w:r>
        <w:rPr>
          <w:szCs w:val="24"/>
        </w:rPr>
        <w:t>Nothing in this agreement grants the LOCAL CHAPTER rights to ACDIS’ intellectual property. “Intellectual property,” includes copyrighted/paid membership materials and membership data (i.e., membership roster information and chapter rosters). C</w:t>
      </w:r>
      <w:r w:rsidRPr="00DE0E80">
        <w:rPr>
          <w:szCs w:val="24"/>
        </w:rPr>
        <w:t xml:space="preserve">ertain features and functions of the ACDIS </w:t>
      </w:r>
      <w:r>
        <w:rPr>
          <w:szCs w:val="24"/>
        </w:rPr>
        <w:t>w</w:t>
      </w:r>
      <w:r w:rsidRPr="00DE0E80">
        <w:rPr>
          <w:szCs w:val="24"/>
        </w:rPr>
        <w:t xml:space="preserve">ebsite are generally </w:t>
      </w:r>
      <w:r w:rsidRPr="001C2F4E">
        <w:rPr>
          <w:i/>
          <w:szCs w:val="24"/>
        </w:rPr>
        <w:t xml:space="preserve">available only to ACDIS </w:t>
      </w:r>
      <w:r>
        <w:rPr>
          <w:i/>
          <w:szCs w:val="24"/>
        </w:rPr>
        <w:t xml:space="preserve">national </w:t>
      </w:r>
      <w:r w:rsidRPr="001C2F4E">
        <w:rPr>
          <w:i/>
          <w:szCs w:val="24"/>
        </w:rPr>
        <w:t>members</w:t>
      </w:r>
      <w:r>
        <w:rPr>
          <w:szCs w:val="24"/>
        </w:rPr>
        <w:t xml:space="preserve"> </w:t>
      </w:r>
      <w:proofErr w:type="gramStart"/>
      <w:r>
        <w:rPr>
          <w:szCs w:val="24"/>
        </w:rPr>
        <w:t>through the use of</w:t>
      </w:r>
      <w:proofErr w:type="gramEnd"/>
      <w:r>
        <w:rPr>
          <w:szCs w:val="24"/>
        </w:rPr>
        <w:t xml:space="preserve"> a unique user ID and password (hereinafter referred to as “IDs”). An ACDIS member’s ID is personal and should not be shared by </w:t>
      </w:r>
      <w:r w:rsidRPr="00DE0E80">
        <w:rPr>
          <w:szCs w:val="24"/>
        </w:rPr>
        <w:t>multiple people within a</w:t>
      </w:r>
      <w:r>
        <w:rPr>
          <w:szCs w:val="24"/>
        </w:rPr>
        <w:t xml:space="preserve">n organization as outlined in the ACDIS membership </w:t>
      </w:r>
      <w:hyperlink r:id="rId25" w:history="1">
        <w:r w:rsidRPr="00D915B6">
          <w:rPr>
            <w:rStyle w:val="Hyperlink"/>
            <w:rFonts w:eastAsiaTheme="majorEastAsia"/>
            <w:szCs w:val="24"/>
          </w:rPr>
          <w:t xml:space="preserve">“Terms of Use </w:t>
        </w:r>
        <w:r>
          <w:rPr>
            <w:rStyle w:val="Hyperlink"/>
            <w:rFonts w:eastAsiaTheme="majorEastAsia"/>
            <w:szCs w:val="24"/>
          </w:rPr>
          <w:t>A</w:t>
        </w:r>
        <w:r w:rsidRPr="00D915B6">
          <w:rPr>
            <w:rStyle w:val="Hyperlink"/>
            <w:rFonts w:eastAsiaTheme="majorEastAsia"/>
            <w:szCs w:val="24"/>
          </w:rPr>
          <w:t>greement.”</w:t>
        </w:r>
      </w:hyperlink>
      <w:r>
        <w:rPr>
          <w:szCs w:val="24"/>
        </w:rPr>
        <w:t xml:space="preserve"> </w:t>
      </w:r>
    </w:p>
    <w:p w14:paraId="1819FA3F" w14:textId="77777777" w:rsidR="00FE3B8C" w:rsidRDefault="00FE3B8C" w:rsidP="00FE3B8C">
      <w:pPr>
        <w:autoSpaceDE w:val="0"/>
        <w:autoSpaceDN w:val="0"/>
        <w:adjustRightInd w:val="0"/>
        <w:spacing w:before="100" w:after="100"/>
        <w:rPr>
          <w:szCs w:val="24"/>
        </w:rPr>
      </w:pPr>
    </w:p>
    <w:p w14:paraId="37A1F41E" w14:textId="19538824" w:rsidR="00FE3B8C" w:rsidRDefault="00FE3B8C" w:rsidP="00FE3B8C">
      <w:pPr>
        <w:autoSpaceDE w:val="0"/>
        <w:autoSpaceDN w:val="0"/>
        <w:adjustRightInd w:val="0"/>
        <w:spacing w:before="100" w:after="100"/>
        <w:rPr>
          <w:szCs w:val="24"/>
        </w:rPr>
      </w:pPr>
      <w:r>
        <w:rPr>
          <w:szCs w:val="24"/>
        </w:rPr>
        <w:t>Should the LOCAL CHAPTER wish to share/use ACDIS copyrighted/paid membership materials with individuals, including any membership roster information or chapter rosters, the LOCAL CHAPTER leadership must obtain ACDIS’ written consent. Limited use of copyrighted/paid membership materials by LOCAL CHAPTER leadership to facilitate meetings may be allowed in certain circumstances.</w:t>
      </w:r>
    </w:p>
    <w:p w14:paraId="5B1EE356" w14:textId="77777777" w:rsidR="00FE3B8C" w:rsidRDefault="00FE3B8C" w:rsidP="00FE3B8C">
      <w:pPr>
        <w:autoSpaceDE w:val="0"/>
        <w:autoSpaceDN w:val="0"/>
        <w:adjustRightInd w:val="0"/>
        <w:rPr>
          <w:szCs w:val="24"/>
        </w:rPr>
      </w:pPr>
    </w:p>
    <w:p w14:paraId="4B043C2C" w14:textId="77777777" w:rsidR="00FE3B8C" w:rsidRDefault="00FE3B8C" w:rsidP="00FE3B8C">
      <w:pPr>
        <w:autoSpaceDE w:val="0"/>
        <w:autoSpaceDN w:val="0"/>
        <w:adjustRightInd w:val="0"/>
        <w:rPr>
          <w:szCs w:val="24"/>
        </w:rPr>
      </w:pPr>
      <w:r w:rsidRPr="001319A8">
        <w:rPr>
          <w:szCs w:val="24"/>
        </w:rPr>
        <w:t xml:space="preserve">This Agreement remains in effect for </w:t>
      </w:r>
      <w:r w:rsidRPr="00DA5555">
        <w:rPr>
          <w:b/>
          <w:i/>
          <w:szCs w:val="24"/>
        </w:rPr>
        <w:t>one year</w:t>
      </w:r>
      <w:r w:rsidRPr="001319A8">
        <w:rPr>
          <w:szCs w:val="24"/>
        </w:rPr>
        <w:t xml:space="preserve"> and </w:t>
      </w:r>
      <w:r w:rsidRPr="00DA5555">
        <w:rPr>
          <w:b/>
          <w:i/>
          <w:szCs w:val="24"/>
        </w:rPr>
        <w:t xml:space="preserve">must be renewed annually by </w:t>
      </w:r>
      <w:r>
        <w:rPr>
          <w:b/>
          <w:i/>
          <w:szCs w:val="24"/>
        </w:rPr>
        <w:t>January</w:t>
      </w:r>
      <w:r w:rsidRPr="00DA5555">
        <w:rPr>
          <w:b/>
          <w:i/>
          <w:szCs w:val="24"/>
        </w:rPr>
        <w:t xml:space="preserve"> 31 </w:t>
      </w:r>
      <w:r w:rsidRPr="001319A8">
        <w:rPr>
          <w:szCs w:val="24"/>
        </w:rPr>
        <w:t>unless previously terminated.</w:t>
      </w:r>
      <w:r>
        <w:rPr>
          <w:szCs w:val="24"/>
        </w:rPr>
        <w:t xml:space="preserve"> </w:t>
      </w:r>
    </w:p>
    <w:p w14:paraId="7C854D55" w14:textId="77777777" w:rsidR="00FE3B8C" w:rsidRDefault="00FE3B8C" w:rsidP="00FE3B8C">
      <w:pPr>
        <w:autoSpaceDE w:val="0"/>
        <w:autoSpaceDN w:val="0"/>
        <w:adjustRightInd w:val="0"/>
        <w:rPr>
          <w:szCs w:val="24"/>
        </w:rPr>
      </w:pPr>
    </w:p>
    <w:p w14:paraId="20F49E8E" w14:textId="77777777" w:rsidR="00FE3B8C" w:rsidRDefault="00FE3B8C" w:rsidP="00FE3B8C">
      <w:pPr>
        <w:autoSpaceDE w:val="0"/>
        <w:autoSpaceDN w:val="0"/>
        <w:adjustRightInd w:val="0"/>
        <w:rPr>
          <w:szCs w:val="24"/>
        </w:rPr>
      </w:pPr>
      <w:r>
        <w:rPr>
          <w:szCs w:val="24"/>
        </w:rPr>
        <w:t xml:space="preserve">Termination may be </w:t>
      </w:r>
      <w:proofErr w:type="gramStart"/>
      <w:r>
        <w:rPr>
          <w:szCs w:val="24"/>
        </w:rPr>
        <w:t>made</w:t>
      </w:r>
      <w:proofErr w:type="gramEnd"/>
      <w:r>
        <w:rPr>
          <w:szCs w:val="24"/>
        </w:rPr>
        <w:t xml:space="preserve"> by either ACDIS or the LOCAL CHAPTER after a 30-day written notification. In the event of termination by the LOCAL CHAPTER, ACDIS reserves the right to solicit new leadership for the LOCAL CHAPTER with the opportunity to continue LOCAL CHAPTER activities. Should the LOCAL CHAPTER wish to continue operating after termination of this agreement, ACDIS revokes rights to use the ACDIS LOCAL CHAPTER logo and the rights to use the ACDIS name or logo or any representation therein.</w:t>
      </w:r>
    </w:p>
    <w:p w14:paraId="63737DFB" w14:textId="77777777" w:rsidR="00FE3B8C" w:rsidRDefault="00FE3B8C" w:rsidP="00FE3B8C">
      <w:pPr>
        <w:autoSpaceDE w:val="0"/>
        <w:autoSpaceDN w:val="0"/>
        <w:adjustRightInd w:val="0"/>
        <w:rPr>
          <w:szCs w:val="24"/>
        </w:rPr>
      </w:pPr>
    </w:p>
    <w:p w14:paraId="60B50290" w14:textId="77777777" w:rsidR="00FE3B8C" w:rsidRDefault="00FE3B8C" w:rsidP="00FE3B8C">
      <w:pPr>
        <w:autoSpaceDE w:val="0"/>
        <w:autoSpaceDN w:val="0"/>
        <w:adjustRightInd w:val="0"/>
        <w:rPr>
          <w:szCs w:val="24"/>
        </w:rPr>
      </w:pPr>
    </w:p>
    <w:p w14:paraId="24838F2F" w14:textId="349A81AE" w:rsidR="00FE3B8C" w:rsidRDefault="00FE3B8C" w:rsidP="00FE3B8C">
      <w:pPr>
        <w:autoSpaceDE w:val="0"/>
        <w:autoSpaceDN w:val="0"/>
        <w:adjustRightInd w:val="0"/>
        <w:rPr>
          <w:szCs w:val="24"/>
        </w:rPr>
      </w:pPr>
      <w:r>
        <w:rPr>
          <w:szCs w:val="24"/>
        </w:rPr>
        <w:t xml:space="preserve">Signed: </w:t>
      </w:r>
    </w:p>
    <w:p w14:paraId="6618B931" w14:textId="77777777" w:rsidR="00FE3B8C" w:rsidRDefault="00FE3B8C" w:rsidP="00FE3B8C">
      <w:pPr>
        <w:autoSpaceDE w:val="0"/>
        <w:autoSpaceDN w:val="0"/>
        <w:adjustRightInd w:val="0"/>
        <w:rPr>
          <w:szCs w:val="24"/>
        </w:rPr>
      </w:pPr>
      <w:r>
        <w:rPr>
          <w:szCs w:val="24"/>
        </w:rPr>
        <w:t>ACDIS DIRECTOR: _</w:t>
      </w:r>
      <w:r w:rsidRPr="004A38CD">
        <w:rPr>
          <w:b/>
          <w:i/>
          <w:szCs w:val="24"/>
        </w:rPr>
        <w:t xml:space="preserve">s:// </w:t>
      </w:r>
      <w:r>
        <w:rPr>
          <w:b/>
          <w:i/>
          <w:szCs w:val="24"/>
        </w:rPr>
        <w:t>Rebecca Hendren, ACDIS Director</w:t>
      </w:r>
    </w:p>
    <w:p w14:paraId="5D8572B4" w14:textId="4292F450" w:rsidR="00FE3B8C" w:rsidRDefault="00FE3B8C" w:rsidP="00FE3B8C">
      <w:pPr>
        <w:autoSpaceDE w:val="0"/>
        <w:autoSpaceDN w:val="0"/>
        <w:adjustRightInd w:val="0"/>
        <w:rPr>
          <w:szCs w:val="24"/>
        </w:rPr>
      </w:pPr>
      <w:r>
        <w:rPr>
          <w:szCs w:val="24"/>
        </w:rPr>
        <w:t>DATE</w:t>
      </w:r>
      <w:proofErr w:type="gramStart"/>
      <w:r>
        <w:rPr>
          <w:szCs w:val="24"/>
        </w:rPr>
        <w:t xml:space="preserve">:  </w:t>
      </w:r>
      <w:r>
        <w:rPr>
          <w:b/>
          <w:i/>
          <w:szCs w:val="24"/>
        </w:rPr>
        <w:t>January</w:t>
      </w:r>
      <w:proofErr w:type="gramEnd"/>
      <w:r>
        <w:rPr>
          <w:b/>
          <w:i/>
          <w:szCs w:val="24"/>
        </w:rPr>
        <w:t xml:space="preserve"> 1, 202</w:t>
      </w:r>
      <w:r w:rsidR="00DB7712">
        <w:rPr>
          <w:b/>
          <w:i/>
          <w:szCs w:val="24"/>
        </w:rPr>
        <w:t>6</w:t>
      </w:r>
    </w:p>
    <w:p w14:paraId="638E3E6D" w14:textId="77777777" w:rsidR="00FE3B8C" w:rsidRDefault="00FE3B8C" w:rsidP="00FE3B8C">
      <w:pPr>
        <w:autoSpaceDE w:val="0"/>
        <w:autoSpaceDN w:val="0"/>
        <w:adjustRightInd w:val="0"/>
        <w:rPr>
          <w:szCs w:val="24"/>
        </w:rPr>
      </w:pPr>
    </w:p>
    <w:p w14:paraId="62FDD009" w14:textId="77777777" w:rsidR="00FE3B8C" w:rsidRDefault="00FE3B8C" w:rsidP="00FE3B8C">
      <w:pPr>
        <w:autoSpaceDE w:val="0"/>
        <w:autoSpaceDN w:val="0"/>
        <w:adjustRightInd w:val="0"/>
        <w:rPr>
          <w:szCs w:val="24"/>
        </w:rPr>
      </w:pPr>
    </w:p>
    <w:p w14:paraId="3E22CD73" w14:textId="77777777" w:rsidR="00FE3B8C" w:rsidRDefault="00FE3B8C" w:rsidP="00FE3B8C">
      <w:pPr>
        <w:autoSpaceDE w:val="0"/>
        <w:autoSpaceDN w:val="0"/>
        <w:adjustRightInd w:val="0"/>
        <w:rPr>
          <w:szCs w:val="24"/>
        </w:rPr>
      </w:pPr>
      <w:r>
        <w:rPr>
          <w:szCs w:val="24"/>
        </w:rPr>
        <w:t>LOCAL CHAPTER OFFICER 1:</w:t>
      </w:r>
    </w:p>
    <w:p w14:paraId="583088FF" w14:textId="77777777" w:rsidR="00FE3B8C" w:rsidRDefault="00FE3B8C" w:rsidP="00FE3B8C">
      <w:pPr>
        <w:autoSpaceDE w:val="0"/>
        <w:autoSpaceDN w:val="0"/>
        <w:adjustRightInd w:val="0"/>
        <w:rPr>
          <w:szCs w:val="24"/>
        </w:rPr>
      </w:pPr>
      <w:r>
        <w:rPr>
          <w:szCs w:val="24"/>
        </w:rPr>
        <w:t>Name:  ____________________________________</w:t>
      </w:r>
      <w:r>
        <w:rPr>
          <w:szCs w:val="24"/>
        </w:rPr>
        <w:tab/>
      </w:r>
    </w:p>
    <w:p w14:paraId="59047EC5" w14:textId="77777777" w:rsidR="00FE3B8C" w:rsidRDefault="00FE3B8C" w:rsidP="00FE3B8C">
      <w:pPr>
        <w:autoSpaceDE w:val="0"/>
        <w:autoSpaceDN w:val="0"/>
        <w:adjustRightInd w:val="0"/>
        <w:rPr>
          <w:szCs w:val="24"/>
        </w:rPr>
      </w:pPr>
      <w:r>
        <w:rPr>
          <w:szCs w:val="24"/>
        </w:rPr>
        <w:t>Facility: ___________________________________</w:t>
      </w:r>
    </w:p>
    <w:p w14:paraId="1C802722" w14:textId="77777777" w:rsidR="00FE3B8C" w:rsidRDefault="00FE3B8C" w:rsidP="00FE3B8C">
      <w:pPr>
        <w:autoSpaceDE w:val="0"/>
        <w:autoSpaceDN w:val="0"/>
        <w:adjustRightInd w:val="0"/>
        <w:rPr>
          <w:szCs w:val="24"/>
        </w:rPr>
      </w:pPr>
      <w:r>
        <w:rPr>
          <w:szCs w:val="24"/>
        </w:rPr>
        <w:t xml:space="preserve">Contact </w:t>
      </w:r>
      <w:proofErr w:type="gramStart"/>
      <w:r>
        <w:rPr>
          <w:szCs w:val="24"/>
        </w:rPr>
        <w:t>email:_</w:t>
      </w:r>
      <w:proofErr w:type="gramEnd"/>
      <w:r>
        <w:rPr>
          <w:szCs w:val="24"/>
        </w:rPr>
        <w:t>____________________</w:t>
      </w:r>
    </w:p>
    <w:p w14:paraId="7B69F57A" w14:textId="77777777" w:rsidR="00FE3B8C" w:rsidRDefault="00FE3B8C" w:rsidP="00FE3B8C">
      <w:pPr>
        <w:autoSpaceDE w:val="0"/>
        <w:autoSpaceDN w:val="0"/>
        <w:adjustRightInd w:val="0"/>
        <w:rPr>
          <w:szCs w:val="24"/>
        </w:rPr>
      </w:pPr>
      <w:r>
        <w:rPr>
          <w:szCs w:val="24"/>
        </w:rPr>
        <w:t xml:space="preserve">Contact </w:t>
      </w:r>
      <w:proofErr w:type="gramStart"/>
      <w:r>
        <w:rPr>
          <w:szCs w:val="24"/>
        </w:rPr>
        <w:t>phone:_</w:t>
      </w:r>
      <w:proofErr w:type="gramEnd"/>
      <w:r>
        <w:rPr>
          <w:szCs w:val="24"/>
        </w:rPr>
        <w:t>____________________</w:t>
      </w:r>
      <w:r>
        <w:rPr>
          <w:szCs w:val="24"/>
        </w:rPr>
        <w:tab/>
      </w:r>
      <w:r>
        <w:rPr>
          <w:szCs w:val="24"/>
        </w:rPr>
        <w:tab/>
        <w:t>DATE: _______________</w:t>
      </w:r>
    </w:p>
    <w:p w14:paraId="2AFB3704" w14:textId="77777777" w:rsidR="00FE3B8C" w:rsidRDefault="00FE3B8C" w:rsidP="00FE3B8C">
      <w:pPr>
        <w:autoSpaceDE w:val="0"/>
        <w:autoSpaceDN w:val="0"/>
        <w:adjustRightInd w:val="0"/>
        <w:rPr>
          <w:szCs w:val="24"/>
        </w:rPr>
      </w:pPr>
    </w:p>
    <w:p w14:paraId="027A6B4D" w14:textId="77777777" w:rsidR="00FE3B8C" w:rsidRDefault="00FE3B8C" w:rsidP="00FE3B8C">
      <w:pPr>
        <w:autoSpaceDE w:val="0"/>
        <w:autoSpaceDN w:val="0"/>
        <w:adjustRightInd w:val="0"/>
        <w:rPr>
          <w:szCs w:val="24"/>
        </w:rPr>
      </w:pPr>
    </w:p>
    <w:p w14:paraId="2D730A18" w14:textId="77777777" w:rsidR="00FE3B8C" w:rsidRDefault="00FE3B8C" w:rsidP="00FE3B8C">
      <w:pPr>
        <w:autoSpaceDE w:val="0"/>
        <w:autoSpaceDN w:val="0"/>
        <w:adjustRightInd w:val="0"/>
        <w:rPr>
          <w:szCs w:val="24"/>
        </w:rPr>
      </w:pPr>
      <w:r>
        <w:rPr>
          <w:szCs w:val="24"/>
        </w:rPr>
        <w:t>LOCAL CHAPTER OFFICER 2:</w:t>
      </w:r>
    </w:p>
    <w:p w14:paraId="3156F923" w14:textId="77777777" w:rsidR="00FE3B8C" w:rsidRDefault="00FE3B8C" w:rsidP="00FE3B8C">
      <w:pPr>
        <w:autoSpaceDE w:val="0"/>
        <w:autoSpaceDN w:val="0"/>
        <w:adjustRightInd w:val="0"/>
        <w:rPr>
          <w:szCs w:val="24"/>
        </w:rPr>
      </w:pPr>
      <w:r>
        <w:rPr>
          <w:szCs w:val="24"/>
        </w:rPr>
        <w:t>Name:  ____________________________________</w:t>
      </w:r>
      <w:r>
        <w:rPr>
          <w:szCs w:val="24"/>
        </w:rPr>
        <w:tab/>
      </w:r>
    </w:p>
    <w:p w14:paraId="70A089F4" w14:textId="77777777" w:rsidR="00FE3B8C" w:rsidRDefault="00FE3B8C" w:rsidP="00FE3B8C">
      <w:pPr>
        <w:autoSpaceDE w:val="0"/>
        <w:autoSpaceDN w:val="0"/>
        <w:adjustRightInd w:val="0"/>
        <w:rPr>
          <w:szCs w:val="24"/>
        </w:rPr>
      </w:pPr>
      <w:r>
        <w:rPr>
          <w:szCs w:val="24"/>
        </w:rPr>
        <w:t>Facility: ___________________________________</w:t>
      </w:r>
    </w:p>
    <w:p w14:paraId="59D95877" w14:textId="77777777" w:rsidR="00FE3B8C" w:rsidRPr="00B465EF" w:rsidRDefault="00FE3B8C" w:rsidP="00FE3B8C">
      <w:pPr>
        <w:autoSpaceDE w:val="0"/>
        <w:autoSpaceDN w:val="0"/>
        <w:adjustRightInd w:val="0"/>
        <w:rPr>
          <w:szCs w:val="24"/>
          <w:lang w:val="fr-FR"/>
        </w:rPr>
      </w:pPr>
      <w:r w:rsidRPr="00B465EF">
        <w:rPr>
          <w:szCs w:val="24"/>
          <w:lang w:val="fr-FR"/>
        </w:rPr>
        <w:t xml:space="preserve">Contact </w:t>
      </w:r>
      <w:proofErr w:type="gramStart"/>
      <w:r w:rsidRPr="00B465EF">
        <w:rPr>
          <w:szCs w:val="24"/>
          <w:lang w:val="fr-FR"/>
        </w:rPr>
        <w:t>email:_</w:t>
      </w:r>
      <w:proofErr w:type="gramEnd"/>
      <w:r w:rsidRPr="00B465EF">
        <w:rPr>
          <w:szCs w:val="24"/>
          <w:lang w:val="fr-FR"/>
        </w:rPr>
        <w:t>____________________</w:t>
      </w:r>
    </w:p>
    <w:p w14:paraId="0223ACC5" w14:textId="77777777" w:rsidR="00FE3B8C" w:rsidRPr="00B465EF" w:rsidRDefault="00FE3B8C" w:rsidP="00FE3B8C">
      <w:pPr>
        <w:autoSpaceDE w:val="0"/>
        <w:autoSpaceDN w:val="0"/>
        <w:adjustRightInd w:val="0"/>
        <w:rPr>
          <w:szCs w:val="24"/>
          <w:lang w:val="fr-FR"/>
        </w:rPr>
      </w:pPr>
      <w:r w:rsidRPr="00B465EF">
        <w:rPr>
          <w:szCs w:val="24"/>
          <w:lang w:val="fr-FR"/>
        </w:rPr>
        <w:t xml:space="preserve">Contact </w:t>
      </w:r>
      <w:proofErr w:type="gramStart"/>
      <w:r w:rsidRPr="00B465EF">
        <w:rPr>
          <w:szCs w:val="24"/>
          <w:lang w:val="fr-FR"/>
        </w:rPr>
        <w:t>phone:_</w:t>
      </w:r>
      <w:proofErr w:type="gramEnd"/>
      <w:r w:rsidRPr="00B465EF">
        <w:rPr>
          <w:szCs w:val="24"/>
          <w:lang w:val="fr-FR"/>
        </w:rPr>
        <w:t>____________________</w:t>
      </w:r>
      <w:r w:rsidRPr="00B465EF">
        <w:rPr>
          <w:szCs w:val="24"/>
          <w:lang w:val="fr-FR"/>
        </w:rPr>
        <w:tab/>
      </w:r>
      <w:r w:rsidRPr="00B465EF">
        <w:rPr>
          <w:szCs w:val="24"/>
          <w:lang w:val="fr-FR"/>
        </w:rPr>
        <w:tab/>
      </w:r>
      <w:proofErr w:type="gramStart"/>
      <w:r w:rsidRPr="00B465EF">
        <w:rPr>
          <w:szCs w:val="24"/>
          <w:lang w:val="fr-FR"/>
        </w:rPr>
        <w:t>DATE:</w:t>
      </w:r>
      <w:proofErr w:type="gramEnd"/>
      <w:r w:rsidRPr="00B465EF">
        <w:rPr>
          <w:szCs w:val="24"/>
          <w:lang w:val="fr-FR"/>
        </w:rPr>
        <w:t xml:space="preserve"> _______________</w:t>
      </w:r>
    </w:p>
    <w:p w14:paraId="2DA7A562" w14:textId="77777777" w:rsidR="00FE3B8C" w:rsidRPr="00B465EF" w:rsidRDefault="00FE3B8C" w:rsidP="00FE3B8C">
      <w:pPr>
        <w:autoSpaceDE w:val="0"/>
        <w:autoSpaceDN w:val="0"/>
        <w:adjustRightInd w:val="0"/>
        <w:rPr>
          <w:szCs w:val="24"/>
          <w:lang w:val="fr-FR"/>
        </w:rPr>
      </w:pPr>
    </w:p>
    <w:p w14:paraId="138073B4" w14:textId="77777777" w:rsidR="00FE3B8C" w:rsidRPr="00B465EF" w:rsidRDefault="00FE3B8C" w:rsidP="00FE3B8C">
      <w:pPr>
        <w:autoSpaceDE w:val="0"/>
        <w:autoSpaceDN w:val="0"/>
        <w:adjustRightInd w:val="0"/>
        <w:rPr>
          <w:szCs w:val="24"/>
          <w:lang w:val="fr-FR"/>
        </w:rPr>
      </w:pPr>
    </w:p>
    <w:p w14:paraId="41E3755D" w14:textId="77777777" w:rsidR="00FE3B8C" w:rsidRPr="00B465EF" w:rsidRDefault="00FE3B8C" w:rsidP="00FE3B8C">
      <w:pPr>
        <w:autoSpaceDE w:val="0"/>
        <w:autoSpaceDN w:val="0"/>
        <w:adjustRightInd w:val="0"/>
        <w:rPr>
          <w:szCs w:val="24"/>
          <w:lang w:val="fr-FR"/>
        </w:rPr>
      </w:pPr>
    </w:p>
    <w:p w14:paraId="4E1A5ABC" w14:textId="77777777" w:rsidR="00FE3B8C" w:rsidRDefault="00FE3B8C" w:rsidP="00FE3B8C">
      <w:pPr>
        <w:autoSpaceDE w:val="0"/>
        <w:autoSpaceDN w:val="0"/>
        <w:adjustRightInd w:val="0"/>
        <w:rPr>
          <w:szCs w:val="24"/>
        </w:rPr>
      </w:pPr>
      <w:r>
        <w:rPr>
          <w:szCs w:val="24"/>
        </w:rPr>
        <w:t>LOCAL CHAPTER OFFICER 3:</w:t>
      </w:r>
    </w:p>
    <w:p w14:paraId="6417B1FD" w14:textId="77777777" w:rsidR="00FE3B8C" w:rsidRDefault="00FE3B8C" w:rsidP="00FE3B8C">
      <w:pPr>
        <w:autoSpaceDE w:val="0"/>
        <w:autoSpaceDN w:val="0"/>
        <w:adjustRightInd w:val="0"/>
        <w:rPr>
          <w:szCs w:val="24"/>
        </w:rPr>
      </w:pPr>
      <w:r>
        <w:rPr>
          <w:szCs w:val="24"/>
        </w:rPr>
        <w:t>Name:  ____________________________________</w:t>
      </w:r>
      <w:r>
        <w:rPr>
          <w:szCs w:val="24"/>
        </w:rPr>
        <w:tab/>
      </w:r>
    </w:p>
    <w:p w14:paraId="7C1432FD" w14:textId="77777777" w:rsidR="00FE3B8C" w:rsidRDefault="00FE3B8C" w:rsidP="00FE3B8C">
      <w:pPr>
        <w:autoSpaceDE w:val="0"/>
        <w:autoSpaceDN w:val="0"/>
        <w:adjustRightInd w:val="0"/>
        <w:rPr>
          <w:szCs w:val="24"/>
        </w:rPr>
      </w:pPr>
      <w:r>
        <w:rPr>
          <w:szCs w:val="24"/>
        </w:rPr>
        <w:t>Facility: ___________________________________</w:t>
      </w:r>
    </w:p>
    <w:p w14:paraId="2DF50C52" w14:textId="77777777" w:rsidR="00FE3B8C" w:rsidRPr="00B465EF" w:rsidRDefault="00FE3B8C" w:rsidP="00FE3B8C">
      <w:pPr>
        <w:autoSpaceDE w:val="0"/>
        <w:autoSpaceDN w:val="0"/>
        <w:adjustRightInd w:val="0"/>
        <w:rPr>
          <w:szCs w:val="24"/>
          <w:lang w:val="fr-FR"/>
        </w:rPr>
      </w:pPr>
      <w:r w:rsidRPr="00B465EF">
        <w:rPr>
          <w:szCs w:val="24"/>
          <w:lang w:val="fr-FR"/>
        </w:rPr>
        <w:t xml:space="preserve">Contact </w:t>
      </w:r>
      <w:proofErr w:type="gramStart"/>
      <w:r w:rsidRPr="00B465EF">
        <w:rPr>
          <w:szCs w:val="24"/>
          <w:lang w:val="fr-FR"/>
        </w:rPr>
        <w:t>email:_</w:t>
      </w:r>
      <w:proofErr w:type="gramEnd"/>
      <w:r w:rsidRPr="00B465EF">
        <w:rPr>
          <w:szCs w:val="24"/>
          <w:lang w:val="fr-FR"/>
        </w:rPr>
        <w:t>____________________</w:t>
      </w:r>
    </w:p>
    <w:p w14:paraId="2CE67BBC" w14:textId="77777777" w:rsidR="00FE3B8C" w:rsidRPr="00B465EF" w:rsidRDefault="00FE3B8C" w:rsidP="00FE3B8C">
      <w:pPr>
        <w:autoSpaceDE w:val="0"/>
        <w:autoSpaceDN w:val="0"/>
        <w:adjustRightInd w:val="0"/>
        <w:rPr>
          <w:szCs w:val="24"/>
          <w:lang w:val="fr-FR"/>
        </w:rPr>
      </w:pPr>
      <w:r w:rsidRPr="00B465EF">
        <w:rPr>
          <w:szCs w:val="24"/>
          <w:lang w:val="fr-FR"/>
        </w:rPr>
        <w:t xml:space="preserve">Contact </w:t>
      </w:r>
      <w:proofErr w:type="gramStart"/>
      <w:r w:rsidRPr="00B465EF">
        <w:rPr>
          <w:szCs w:val="24"/>
          <w:lang w:val="fr-FR"/>
        </w:rPr>
        <w:t>phone:_</w:t>
      </w:r>
      <w:proofErr w:type="gramEnd"/>
      <w:r w:rsidRPr="00B465EF">
        <w:rPr>
          <w:szCs w:val="24"/>
          <w:lang w:val="fr-FR"/>
        </w:rPr>
        <w:t>____________________</w:t>
      </w:r>
      <w:r w:rsidRPr="00B465EF">
        <w:rPr>
          <w:szCs w:val="24"/>
          <w:lang w:val="fr-FR"/>
        </w:rPr>
        <w:tab/>
      </w:r>
      <w:r w:rsidRPr="00B465EF">
        <w:rPr>
          <w:szCs w:val="24"/>
          <w:lang w:val="fr-FR"/>
        </w:rPr>
        <w:tab/>
      </w:r>
      <w:proofErr w:type="gramStart"/>
      <w:r w:rsidRPr="00B465EF">
        <w:rPr>
          <w:szCs w:val="24"/>
          <w:lang w:val="fr-FR"/>
        </w:rPr>
        <w:t>DATE:</w:t>
      </w:r>
      <w:proofErr w:type="gramEnd"/>
      <w:r w:rsidRPr="00B465EF">
        <w:rPr>
          <w:szCs w:val="24"/>
          <w:lang w:val="fr-FR"/>
        </w:rPr>
        <w:t xml:space="preserve"> _______________</w:t>
      </w:r>
    </w:p>
    <w:p w14:paraId="2DB19706" w14:textId="77777777" w:rsidR="005E3C70" w:rsidRDefault="005E3C70"/>
    <w:sectPr w:rsidR="005E3C70" w:rsidSect="00FE3B8C">
      <w:headerReference w:type="default" r:id="rId26"/>
      <w:footerReference w:type="default" r:id="rId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98666" w14:textId="77777777" w:rsidR="00AD5EFA" w:rsidRDefault="00AD5EFA">
      <w:r>
        <w:separator/>
      </w:r>
    </w:p>
  </w:endnote>
  <w:endnote w:type="continuationSeparator" w:id="0">
    <w:p w14:paraId="6E2074F5" w14:textId="77777777" w:rsidR="00AD5EFA" w:rsidRDefault="00AD5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1E7D" w14:textId="25E599E7" w:rsidR="00FE3B8C" w:rsidRDefault="00FE3B8C" w:rsidP="002E1A11">
    <w:pPr>
      <w:pStyle w:val="Footer"/>
      <w:pBdr>
        <w:top w:val="single" w:sz="4" w:space="1" w:color="D9D9D9"/>
      </w:pBdr>
      <w:rPr>
        <w:b/>
        <w:bCs/>
      </w:rPr>
    </w:pPr>
    <w:r>
      <w:fldChar w:fldCharType="begin"/>
    </w:r>
    <w:r>
      <w:instrText xml:space="preserve"> PAGE   \* MERGEFORMAT </w:instrText>
    </w:r>
    <w:r>
      <w:fldChar w:fldCharType="separate"/>
    </w:r>
    <w:r w:rsidRPr="00251994">
      <w:rPr>
        <w:b/>
        <w:bCs/>
        <w:noProof/>
      </w:rPr>
      <w:t>6</w:t>
    </w:r>
    <w:r>
      <w:rPr>
        <w:b/>
        <w:bCs/>
        <w:noProof/>
      </w:rPr>
      <w:fldChar w:fldCharType="end"/>
    </w:r>
    <w:r>
      <w:rPr>
        <w:b/>
        <w:bCs/>
      </w:rPr>
      <w:t xml:space="preserve"> | </w:t>
    </w:r>
    <w:r w:rsidRPr="002E1A11">
      <w:rPr>
        <w:color w:val="7F7F7F"/>
        <w:spacing w:val="60"/>
      </w:rPr>
      <w:t>Pag</w:t>
    </w:r>
    <w:r>
      <w:rPr>
        <w:color w:val="7F7F7F"/>
        <w:spacing w:val="60"/>
      </w:rPr>
      <w:t>e, updated 1</w:t>
    </w:r>
    <w:r w:rsidR="00DB7712">
      <w:rPr>
        <w:color w:val="7F7F7F"/>
        <w:spacing w:val="60"/>
      </w:rPr>
      <w:t>/2026</w:t>
    </w:r>
  </w:p>
  <w:p w14:paraId="0F198A77" w14:textId="77777777" w:rsidR="00FE3B8C" w:rsidRDefault="00FE3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71ACA" w14:textId="77777777" w:rsidR="00AD5EFA" w:rsidRDefault="00AD5EFA">
      <w:r>
        <w:separator/>
      </w:r>
    </w:p>
  </w:footnote>
  <w:footnote w:type="continuationSeparator" w:id="0">
    <w:p w14:paraId="6F75F9C0" w14:textId="77777777" w:rsidR="00AD5EFA" w:rsidRDefault="00AD5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3332" w14:textId="4FE51F49" w:rsidR="00FE3B8C" w:rsidRDefault="00FE3B8C" w:rsidP="00706BF6">
    <w:pPr>
      <w:pStyle w:val="Header"/>
      <w:jc w:val="center"/>
    </w:pPr>
    <w:r>
      <w:rPr>
        <w:noProof/>
      </w:rPr>
      <w:drawing>
        <wp:inline distT="0" distB="0" distL="0" distR="0" wp14:anchorId="2022C1EC" wp14:editId="6FE218FA">
          <wp:extent cx="2122805" cy="954405"/>
          <wp:effectExtent l="0" t="0" r="0" b="0"/>
          <wp:docPr id="349491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805" cy="954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E5FD8"/>
    <w:multiLevelType w:val="hybridMultilevel"/>
    <w:tmpl w:val="37D078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A84B32"/>
    <w:multiLevelType w:val="hybridMultilevel"/>
    <w:tmpl w:val="0A54B2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7700D6"/>
    <w:multiLevelType w:val="hybridMultilevel"/>
    <w:tmpl w:val="A3E04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401296">
    <w:abstractNumId w:val="1"/>
  </w:num>
  <w:num w:numId="2" w16cid:durableId="218441814">
    <w:abstractNumId w:val="0"/>
  </w:num>
  <w:num w:numId="3" w16cid:durableId="518083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yXCMB8r4Y2i36eFC5sIDLpgP2f0xPvulzgYKC6aS1AoJVQQeEMtOWA6qO3yxnZpIM97bO8oH1LZHvDmOhU/jOQ==" w:salt="DWBPb7L2ZYtzHQUoPmLl8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8C"/>
    <w:rsid w:val="001F7144"/>
    <w:rsid w:val="002A6E28"/>
    <w:rsid w:val="00475F8D"/>
    <w:rsid w:val="005E3C70"/>
    <w:rsid w:val="00AD5EFA"/>
    <w:rsid w:val="00CF3276"/>
    <w:rsid w:val="00DB7712"/>
    <w:rsid w:val="00E56E1C"/>
    <w:rsid w:val="00EF1CB3"/>
    <w:rsid w:val="00FE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7FF49"/>
  <w15:chartTrackingRefBased/>
  <w15:docId w15:val="{E0D54047-1C6E-47EB-AA0F-8C8E5E88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B8C"/>
    <w:pPr>
      <w:spacing w:after="0" w:line="240" w:lineRule="auto"/>
    </w:pPr>
    <w:rPr>
      <w:rFonts w:ascii="Times" w:eastAsia="Times New Roman" w:hAnsi="Times" w:cs="Times New Roman"/>
      <w:kern w:val="0"/>
      <w:sz w:val="24"/>
      <w:szCs w:val="20"/>
      <w14:ligatures w14:val="none"/>
    </w:rPr>
  </w:style>
  <w:style w:type="paragraph" w:styleId="Heading1">
    <w:name w:val="heading 1"/>
    <w:basedOn w:val="Normal"/>
    <w:next w:val="Normal"/>
    <w:link w:val="Heading1Char"/>
    <w:qFormat/>
    <w:rsid w:val="00FE3B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B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B8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B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3B8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3B8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3B8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3B8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3B8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B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B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B8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B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3B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3B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3B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3B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3B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3B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B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B8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B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3B8C"/>
    <w:pPr>
      <w:spacing w:before="160"/>
      <w:jc w:val="center"/>
    </w:pPr>
    <w:rPr>
      <w:i/>
      <w:iCs/>
      <w:color w:val="404040" w:themeColor="text1" w:themeTint="BF"/>
    </w:rPr>
  </w:style>
  <w:style w:type="character" w:customStyle="1" w:styleId="QuoteChar">
    <w:name w:val="Quote Char"/>
    <w:basedOn w:val="DefaultParagraphFont"/>
    <w:link w:val="Quote"/>
    <w:uiPriority w:val="29"/>
    <w:rsid w:val="00FE3B8C"/>
    <w:rPr>
      <w:i/>
      <w:iCs/>
      <w:color w:val="404040" w:themeColor="text1" w:themeTint="BF"/>
    </w:rPr>
  </w:style>
  <w:style w:type="paragraph" w:styleId="ListParagraph">
    <w:name w:val="List Paragraph"/>
    <w:basedOn w:val="Normal"/>
    <w:uiPriority w:val="34"/>
    <w:qFormat/>
    <w:rsid w:val="00FE3B8C"/>
    <w:pPr>
      <w:ind w:left="720"/>
      <w:contextualSpacing/>
    </w:pPr>
  </w:style>
  <w:style w:type="character" w:styleId="IntenseEmphasis">
    <w:name w:val="Intense Emphasis"/>
    <w:basedOn w:val="DefaultParagraphFont"/>
    <w:uiPriority w:val="21"/>
    <w:qFormat/>
    <w:rsid w:val="00FE3B8C"/>
    <w:rPr>
      <w:i/>
      <w:iCs/>
      <w:color w:val="0F4761" w:themeColor="accent1" w:themeShade="BF"/>
    </w:rPr>
  </w:style>
  <w:style w:type="paragraph" w:styleId="IntenseQuote">
    <w:name w:val="Intense Quote"/>
    <w:basedOn w:val="Normal"/>
    <w:next w:val="Normal"/>
    <w:link w:val="IntenseQuoteChar"/>
    <w:uiPriority w:val="30"/>
    <w:qFormat/>
    <w:rsid w:val="00FE3B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B8C"/>
    <w:rPr>
      <w:i/>
      <w:iCs/>
      <w:color w:val="0F4761" w:themeColor="accent1" w:themeShade="BF"/>
    </w:rPr>
  </w:style>
  <w:style w:type="character" w:styleId="IntenseReference">
    <w:name w:val="Intense Reference"/>
    <w:basedOn w:val="DefaultParagraphFont"/>
    <w:uiPriority w:val="32"/>
    <w:qFormat/>
    <w:rsid w:val="00FE3B8C"/>
    <w:rPr>
      <w:b/>
      <w:bCs/>
      <w:smallCaps/>
      <w:color w:val="0F4761" w:themeColor="accent1" w:themeShade="BF"/>
      <w:spacing w:val="5"/>
    </w:rPr>
  </w:style>
  <w:style w:type="character" w:styleId="Hyperlink">
    <w:name w:val="Hyperlink"/>
    <w:rsid w:val="00FE3B8C"/>
    <w:rPr>
      <w:color w:val="0000FF"/>
      <w:u w:val="single"/>
    </w:rPr>
  </w:style>
  <w:style w:type="character" w:styleId="CommentReference">
    <w:name w:val="annotation reference"/>
    <w:rsid w:val="00FE3B8C"/>
    <w:rPr>
      <w:sz w:val="16"/>
      <w:szCs w:val="16"/>
    </w:rPr>
  </w:style>
  <w:style w:type="paragraph" w:styleId="CommentText">
    <w:name w:val="annotation text"/>
    <w:basedOn w:val="Normal"/>
    <w:link w:val="CommentTextChar"/>
    <w:rsid w:val="00FE3B8C"/>
    <w:rPr>
      <w:sz w:val="20"/>
    </w:rPr>
  </w:style>
  <w:style w:type="character" w:customStyle="1" w:styleId="CommentTextChar">
    <w:name w:val="Comment Text Char"/>
    <w:basedOn w:val="DefaultParagraphFont"/>
    <w:link w:val="CommentText"/>
    <w:rsid w:val="00FE3B8C"/>
    <w:rPr>
      <w:rFonts w:ascii="Times" w:eastAsia="Times New Roman" w:hAnsi="Times" w:cs="Times New Roman"/>
      <w:kern w:val="0"/>
      <w:sz w:val="20"/>
      <w:szCs w:val="20"/>
      <w14:ligatures w14:val="none"/>
    </w:rPr>
  </w:style>
  <w:style w:type="paragraph" w:styleId="Header">
    <w:name w:val="header"/>
    <w:basedOn w:val="Normal"/>
    <w:link w:val="HeaderChar"/>
    <w:rsid w:val="00FE3B8C"/>
    <w:pPr>
      <w:tabs>
        <w:tab w:val="center" w:pos="4680"/>
        <w:tab w:val="right" w:pos="9360"/>
      </w:tabs>
    </w:pPr>
  </w:style>
  <w:style w:type="character" w:customStyle="1" w:styleId="HeaderChar">
    <w:name w:val="Header Char"/>
    <w:basedOn w:val="DefaultParagraphFont"/>
    <w:link w:val="Header"/>
    <w:rsid w:val="00FE3B8C"/>
    <w:rPr>
      <w:rFonts w:ascii="Times" w:eastAsia="Times New Roman" w:hAnsi="Times" w:cs="Times New Roman"/>
      <w:kern w:val="0"/>
      <w:sz w:val="24"/>
      <w:szCs w:val="20"/>
      <w14:ligatures w14:val="none"/>
    </w:rPr>
  </w:style>
  <w:style w:type="paragraph" w:styleId="Footer">
    <w:name w:val="footer"/>
    <w:basedOn w:val="Normal"/>
    <w:link w:val="FooterChar"/>
    <w:uiPriority w:val="99"/>
    <w:rsid w:val="00FE3B8C"/>
    <w:pPr>
      <w:tabs>
        <w:tab w:val="center" w:pos="4680"/>
        <w:tab w:val="right" w:pos="9360"/>
      </w:tabs>
    </w:pPr>
  </w:style>
  <w:style w:type="character" w:customStyle="1" w:styleId="FooterChar">
    <w:name w:val="Footer Char"/>
    <w:basedOn w:val="DefaultParagraphFont"/>
    <w:link w:val="Footer"/>
    <w:uiPriority w:val="99"/>
    <w:rsid w:val="00FE3B8C"/>
    <w:rPr>
      <w:rFonts w:ascii="Times" w:eastAsia="Times New Roman" w:hAnsi="Times" w:cs="Times New Roman"/>
      <w:kern w:val="0"/>
      <w:sz w:val="24"/>
      <w:szCs w:val="20"/>
      <w14:ligatures w14:val="none"/>
    </w:rPr>
  </w:style>
  <w:style w:type="paragraph" w:styleId="Revision">
    <w:name w:val="Revision"/>
    <w:hidden/>
    <w:uiPriority w:val="99"/>
    <w:semiHidden/>
    <w:rsid w:val="00AD5EFA"/>
    <w:pPr>
      <w:spacing w:after="0" w:line="240" w:lineRule="auto"/>
    </w:pPr>
    <w:rPr>
      <w:rFonts w:ascii="Times" w:eastAsia="Times New Roman" w:hAnsi="Times"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acdis.org" TargetMode="External"/><Relationship Id="rId18" Type="http://schemas.openxmlformats.org/officeDocument/2006/relationships/hyperlink" Target="mailto:acdis-inquiries@simplifycompliance.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urveymonkey.com/r/chapter-membership-roster" TargetMode="External"/><Relationship Id="rId7" Type="http://schemas.openxmlformats.org/officeDocument/2006/relationships/webSettings" Target="webSettings.xml"/><Relationship Id="rId12" Type="http://schemas.openxmlformats.org/officeDocument/2006/relationships/hyperlink" Target="https://acdis.org/chapters/new" TargetMode="External"/><Relationship Id="rId17" Type="http://schemas.openxmlformats.org/officeDocument/2006/relationships/hyperlink" Target="https://www.surveymonkey.com/r/ACDISLocalChapterLeadershipRequests" TargetMode="External"/><Relationship Id="rId25" Type="http://schemas.openxmlformats.org/officeDocument/2006/relationships/hyperlink" Target="https://acdis.org/terms-of-use" TargetMode="External"/><Relationship Id="rId2" Type="http://schemas.openxmlformats.org/officeDocument/2006/relationships/customXml" Target="../customXml/item2.xml"/><Relationship Id="rId16" Type="http://schemas.openxmlformats.org/officeDocument/2006/relationships/hyperlink" Target="mailto:acdis-inquiries@simplifycompliance.com" TargetMode="External"/><Relationship Id="rId20" Type="http://schemas.openxmlformats.org/officeDocument/2006/relationships/hyperlink" Target="https://acdis.org/sites/acdis/files/Chapter-Agreement-Memorandum%20of%20Understanding-010123.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dis.org" TargetMode="External"/><Relationship Id="rId24" Type="http://schemas.openxmlformats.org/officeDocument/2006/relationships/hyperlink" Target="https://acdis.org/articles/local-chapter-update-information-leaders-need-apply-ceus" TargetMode="External"/><Relationship Id="rId5" Type="http://schemas.openxmlformats.org/officeDocument/2006/relationships/styles" Target="styles.xml"/><Relationship Id="rId15" Type="http://schemas.openxmlformats.org/officeDocument/2006/relationships/hyperlink" Target="https://www.surveymonkey.com/r/ACDISLocalChapterLeadershipRequests" TargetMode="External"/><Relationship Id="rId23" Type="http://schemas.openxmlformats.org/officeDocument/2006/relationships/hyperlink" Target="https://www.surveymonkey.com/r/chapter-membership-roster" TargetMode="External"/><Relationship Id="rId28" Type="http://schemas.openxmlformats.org/officeDocument/2006/relationships/fontTable" Target="fontTable.xml"/><Relationship Id="rId10" Type="http://schemas.openxmlformats.org/officeDocument/2006/relationships/hyperlink" Target="https://acdis.org/membership/ethics" TargetMode="External"/><Relationship Id="rId19" Type="http://schemas.openxmlformats.org/officeDocument/2006/relationships/hyperlink" Target="mailto:acdis-inquiries@simplifycomplian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rveymonkey.com/r/chapter-membership-roster" TargetMode="External"/><Relationship Id="rId22" Type="http://schemas.openxmlformats.org/officeDocument/2006/relationships/hyperlink" Target="https://www.surveymonkey.com/r/chapter-membership-roste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7b2b89-e4bd-45c5-a869-cf9dbb30b986">
      <Terms xmlns="http://schemas.microsoft.com/office/infopath/2007/PartnerControls"/>
    </lcf76f155ced4ddcb4097134ff3c332f>
    <Instructor xmlns="69549651-2b91-4de7-b556-76d9dee5d5cd" xsi:nil="true"/>
    <TaxCatchAll xmlns="3eec96e5-8aa3-45b9-ad45-f913f027d8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CC58EDE90E614E910A98558D851F72" ma:contentTypeVersion="5" ma:contentTypeDescription="Create a new document." ma:contentTypeScope="" ma:versionID="29c9cf46d663cfc14f2deacabb411c04">
  <xsd:schema xmlns:xsd="http://www.w3.org/2001/XMLSchema" xmlns:xs="http://www.w3.org/2001/XMLSchema" xmlns:p="http://schemas.microsoft.com/office/2006/metadata/properties" xmlns:ns2="69549651-2b91-4de7-b556-76d9dee5d5cd" xmlns:ns3="6b2ebc07-d0d7-4314-9e0a-f13eedd72eae" xmlns:ns4="7867bd1a-ecb9-43fc-8099-d36c2f5d8b34" xmlns:ns5="6e7b2b89-e4bd-45c5-a869-cf9dbb30b986" xmlns:ns6="3eec96e5-8aa3-45b9-ad45-f913f027d86f" targetNamespace="http://schemas.microsoft.com/office/2006/metadata/properties" ma:root="true" ma:fieldsID="b065cd97bf7a2eab3c751b2b4f5004c7" ns2:_="" ns3:_="" ns4:_="" ns5:_="" ns6:_="">
    <xsd:import namespace="69549651-2b91-4de7-b556-76d9dee5d5cd"/>
    <xsd:import namespace="6b2ebc07-d0d7-4314-9e0a-f13eedd72eae"/>
    <xsd:import namespace="7867bd1a-ecb9-43fc-8099-d36c2f5d8b34"/>
    <xsd:import namespace="6e7b2b89-e4bd-45c5-a869-cf9dbb30b986"/>
    <xsd:import namespace="3eec96e5-8aa3-45b9-ad45-f913f027d8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Instructor" minOccurs="0"/>
                <xsd:element ref="ns4:MediaServiceSearchProperties" minOccurs="0"/>
                <xsd:element ref="ns5:lcf76f155ced4ddcb4097134ff3c332f" minOccurs="0"/>
                <xsd:element ref="ns6:TaxCatchAll"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49651-2b91-4de7-b556-76d9dee5d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Instructor" ma:index="22" nillable="true" ma:displayName="Instructor" ma:format="Dropdown" ma:internalName="Instruct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2ebc07-d0d7-4314-9e0a-f13eedd72ea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7bd1a-ecb9-43fc-8099-d36c2f5d8b34" elementFormDefault="qualified">
    <xsd:import namespace="http://schemas.microsoft.com/office/2006/documentManagement/types"/>
    <xsd:import namespace="http://schemas.microsoft.com/office/infopath/2007/PartnerControls"/>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7b2b89-e4bd-45c5-a869-cf9dbb30b986"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f5dc1ba-7a13-4bea-83ec-2af25e5a8a88" ma:termSetId="09814cd3-568e-fe90-9814-8d621ff8fb84" ma:anchorId="fba54fb3-c3e1-fe81-a776-ca4b69148c4d" ma:open="tru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ec96e5-8aa3-45b9-ad45-f913f027d86f"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ded2222-a229-475b-8b3f-cf38d119c6d5}" ma:internalName="TaxCatchAll" ma:showField="CatchAllData" ma:web="3eec96e5-8aa3-45b9-ad45-f913f027d8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FB319-CF98-4357-8C88-EF5379CB93E5}">
  <ds:schemaRefs>
    <ds:schemaRef ds:uri="http://schemas.microsoft.com/office/2006/metadata/properties"/>
    <ds:schemaRef ds:uri="http://schemas.microsoft.com/office/infopath/2007/PartnerControls"/>
    <ds:schemaRef ds:uri="6e7b2b89-e4bd-45c5-a869-cf9dbb30b986"/>
    <ds:schemaRef ds:uri="69549651-2b91-4de7-b556-76d9dee5d5cd"/>
    <ds:schemaRef ds:uri="3eec96e5-8aa3-45b9-ad45-f913f027d86f"/>
  </ds:schemaRefs>
</ds:datastoreItem>
</file>

<file path=customXml/itemProps2.xml><?xml version="1.0" encoding="utf-8"?>
<ds:datastoreItem xmlns:ds="http://schemas.openxmlformats.org/officeDocument/2006/customXml" ds:itemID="{8BEF4B1D-BB21-440B-872D-33560011EE31}"/>
</file>

<file path=customXml/itemProps3.xml><?xml version="1.0" encoding="utf-8"?>
<ds:datastoreItem xmlns:ds="http://schemas.openxmlformats.org/officeDocument/2006/customXml" ds:itemID="{265B3CC9-5B3A-41DC-8EE3-024F9EAD5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2051</Words>
  <Characters>12577</Characters>
  <Application>Microsoft Office Word</Application>
  <DocSecurity>0</DocSecurity>
  <Lines>299</Lines>
  <Paragraphs>137</Paragraphs>
  <ScaleCrop>false</ScaleCrop>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Archibald</dc:creator>
  <cp:keywords/>
  <dc:description/>
  <cp:lastModifiedBy>Linnea Archibald</cp:lastModifiedBy>
  <cp:revision>3</cp:revision>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0x01010032CC58EDE90E614E910A98558D851F72</vt:lpwstr>
  </property>
  <property fmtid="{D5CDD505-2E9C-101B-9397-08002B2CF9AE}" pid="3" name="MediaServiceImageTags">
    <vt:lpwstr/>
  </property>
</Properties>
</file>