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ewsletterTable"/>
        <w:tblW w:w="3220" w:type="pct"/>
        <w:tblLook w:val="0660" w:firstRow="1" w:lastRow="1" w:firstColumn="0" w:lastColumn="0" w:noHBand="1" w:noVBand="1"/>
        <w:tblDescription w:val="Title"/>
      </w:tblPr>
      <w:tblGrid>
        <w:gridCol w:w="6949"/>
        <w:gridCol w:w="6"/>
      </w:tblGrid>
      <w:tr w:rsidR="005D5BF5" w:rsidTr="005D5BF5">
        <w:trPr>
          <w:gridAfter w:val="1"/>
          <w:cnfStyle w:val="100000000000" w:firstRow="1" w:lastRow="0" w:firstColumn="0" w:lastColumn="0" w:oddVBand="0" w:evenVBand="0" w:oddHBand="0" w:evenHBand="0" w:firstRowFirstColumn="0" w:firstRowLastColumn="0" w:lastRowFirstColumn="0" w:lastRowLastColumn="0"/>
          <w:wAfter w:w="360" w:type="dxa"/>
        </w:trPr>
        <w:tc>
          <w:tcPr>
            <w:tcW w:w="5000" w:type="pct"/>
          </w:tcPr>
          <w:p w:rsidR="005D5BF5" w:rsidRDefault="005D5BF5">
            <w:pPr>
              <w:pStyle w:val="TableSpace"/>
            </w:pP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730365" w:rsidRPr="00D2245C" w:rsidRDefault="00765CBA" w:rsidP="00730365">
            <w:pPr>
              <w:pStyle w:val="Title"/>
              <w:rPr>
                <w:b/>
              </w:rPr>
            </w:pPr>
            <w:r w:rsidRPr="00D2245C">
              <w:rPr>
                <w:b/>
              </w:rPr>
              <w:t>Journal of ACDIS, Maryland Chapter</w:t>
            </w:r>
            <w:r w:rsidR="00730365" w:rsidRPr="00D2245C">
              <w:rPr>
                <w:b/>
              </w:rPr>
              <w:t xml:space="preserve"> </w:t>
            </w:r>
          </w:p>
          <w:p w:rsidR="005D5BF5" w:rsidRDefault="0009362E" w:rsidP="00730365">
            <w:pPr>
              <w:pStyle w:val="Title"/>
            </w:pPr>
            <w:r w:rsidRPr="00D2245C">
              <w:rPr>
                <w:b/>
              </w:rPr>
              <w:t xml:space="preserve">August </w:t>
            </w:r>
            <w:r w:rsidR="00264AEC" w:rsidRPr="00D2245C">
              <w:rPr>
                <w:b/>
              </w:rPr>
              <w:t xml:space="preserve"> </w:t>
            </w:r>
            <w:r w:rsidR="003B7804" w:rsidRPr="00D2245C">
              <w:rPr>
                <w:b/>
              </w:rPr>
              <w:t xml:space="preserve"> 2018</w:t>
            </w:r>
          </w:p>
        </w:tc>
        <w:tc>
          <w:tcPr>
            <w:tcW w:w="5000" w:type="pct"/>
          </w:tcPr>
          <w:p w:rsidR="005D5BF5" w:rsidRDefault="005D5BF5">
            <w:pPr>
              <w:pStyle w:val="TableSpace"/>
            </w:pPr>
          </w:p>
        </w:tc>
      </w:tr>
    </w:tbl>
    <w:p w:rsidR="00062A1D" w:rsidRPr="00794F95" w:rsidRDefault="00062A1D">
      <w:pPr>
        <w:rPr>
          <w:sz w:val="4"/>
        </w:rPr>
      </w:pPr>
    </w:p>
    <w:p w:rsidR="005D5BF5" w:rsidRDefault="00765CBA">
      <w:pPr>
        <w:pStyle w:val="Organization"/>
      </w:pPr>
      <w:r>
        <w:t>M</w:t>
      </w:r>
      <w:r w:rsidR="00D32517">
        <w:rPr>
          <w:noProof/>
        </w:rPr>
        <mc:AlternateContent>
          <mc:Choice Requires="wps">
            <w:drawing>
              <wp:anchor distT="0" distB="0" distL="114300" distR="114300" simplePos="0" relativeHeight="251663360" behindDoc="0" locked="0" layoutInCell="1" allowOverlap="0" wp14:anchorId="425AD179" wp14:editId="3122E49A">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5BF1" w:rsidRDefault="00AF5BF1">
                            <w:pPr>
                              <w:pStyle w:val="Photo"/>
                            </w:pPr>
                            <w:r>
                              <w:rPr>
                                <w:noProof/>
                              </w:rPr>
                              <w:drawing>
                                <wp:inline distT="0" distB="0" distL="0" distR="0" wp14:anchorId="4406A34A" wp14:editId="4DB31B95">
                                  <wp:extent cx="1695450" cy="857250"/>
                                  <wp:effectExtent l="0" t="0" r="0" b="0"/>
                                  <wp:docPr id="1" name="Picture 1" descr="Description: md acdis logo map1"/>
                                  <wp:cNvGraphicFramePr/>
                                  <a:graphic xmlns:a="http://schemas.openxmlformats.org/drawingml/2006/main">
                                    <a:graphicData uri="http://schemas.openxmlformats.org/drawingml/2006/picture">
                                      <pic:pic xmlns:pic="http://schemas.openxmlformats.org/drawingml/2006/picture">
                                        <pic:nvPicPr>
                                          <pic:cNvPr id="2" name="Picture 2" descr="Description: md acdis logo map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705871" cy="862519"/>
                                          </a:xfrm>
                                          <a:prstGeom prst="rect">
                                            <a:avLst/>
                                          </a:prstGeom>
                                          <a:noFill/>
                                          <a:ln>
                                            <a:noFill/>
                                          </a:ln>
                                        </pic:spPr>
                                      </pic:pic>
                                    </a:graphicData>
                                  </a:graphic>
                                </wp:inline>
                              </w:drawing>
                            </w:r>
                          </w:p>
                          <w:p w:rsidR="00AF5BF1" w:rsidRDefault="00AF5BF1" w:rsidP="00E64A12">
                            <w:pPr>
                              <w:pStyle w:val="Heading1"/>
                              <w:ind w:left="0"/>
                            </w:pPr>
                            <w:r>
                              <w:t>Upcoming Events</w:t>
                            </w:r>
                          </w:p>
                          <w:tbl>
                            <w:tblPr>
                              <w:tblStyle w:val="NewsletterTable"/>
                              <w:tblW w:w="5000" w:type="pct"/>
                              <w:jc w:val="center"/>
                              <w:tblLook w:val="04A0" w:firstRow="1" w:lastRow="0" w:firstColumn="1" w:lastColumn="0" w:noHBand="0" w:noVBand="1"/>
                              <w:tblDescription w:val="Announcement table"/>
                            </w:tblPr>
                            <w:tblGrid>
                              <w:gridCol w:w="3439"/>
                            </w:tblGrid>
                            <w:tr w:rsidR="00AF5BF1"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AF5BF1" w:rsidRDefault="00AF5BF1">
                                  <w:pPr>
                                    <w:pStyle w:val="TableSpace"/>
                                  </w:pPr>
                                </w:p>
                              </w:tc>
                            </w:tr>
                            <w:tr w:rsidR="00AF5BF1" w:rsidTr="005D5BF5">
                              <w:trPr>
                                <w:trHeight w:val="5760"/>
                                <w:jc w:val="center"/>
                              </w:trPr>
                              <w:tc>
                                <w:tcPr>
                                  <w:tcW w:w="3439" w:type="dxa"/>
                                  <w:tcBorders>
                                    <w:top w:val="nil"/>
                                    <w:bottom w:val="nil"/>
                                  </w:tcBorders>
                                </w:tcPr>
                                <w:p w:rsidR="00F02869" w:rsidRDefault="00E64A12" w:rsidP="00E64A12">
                                  <w:pPr>
                                    <w:spacing w:before="0"/>
                                    <w:ind w:left="0"/>
                                    <w:rPr>
                                      <w:rFonts w:eastAsia="Times New Roman" w:cs="Times New Roman"/>
                                      <w:b/>
                                    </w:rPr>
                                  </w:pPr>
                                  <w:r>
                                    <w:rPr>
                                      <w:rFonts w:eastAsia="Times New Roman" w:cs="Times New Roman"/>
                                      <w:b/>
                                    </w:rPr>
                                    <w:t xml:space="preserve">   </w:t>
                                  </w:r>
                                </w:p>
                                <w:p w:rsidR="00E64A12" w:rsidRPr="00730365" w:rsidRDefault="00F02869" w:rsidP="00E64A12">
                                  <w:pPr>
                                    <w:spacing w:before="0"/>
                                    <w:ind w:left="0"/>
                                    <w:rPr>
                                      <w:rFonts w:eastAsia="Times New Roman" w:cs="Times New Roman"/>
                                      <w:b/>
                                    </w:rPr>
                                  </w:pPr>
                                  <w:r>
                                    <w:rPr>
                                      <w:rFonts w:eastAsia="Times New Roman" w:cs="Times New Roman"/>
                                      <w:b/>
                                    </w:rPr>
                                    <w:t xml:space="preserve">   </w:t>
                                  </w:r>
                                  <w:r w:rsidR="00E64A12" w:rsidRPr="00730365">
                                    <w:rPr>
                                      <w:rFonts w:eastAsia="Times New Roman" w:cs="Times New Roman"/>
                                      <w:b/>
                                    </w:rPr>
                                    <w:t>3</w:t>
                                  </w:r>
                                  <w:r w:rsidR="00E64A12" w:rsidRPr="00730365">
                                    <w:rPr>
                                      <w:rFonts w:eastAsia="Times New Roman" w:cs="Times New Roman"/>
                                      <w:b/>
                                      <w:vertAlign w:val="superscript"/>
                                    </w:rPr>
                                    <w:t>rd</w:t>
                                  </w:r>
                                  <w:r w:rsidR="00E64A12" w:rsidRPr="00730365">
                                    <w:rPr>
                                      <w:rFonts w:eastAsia="Times New Roman" w:cs="Times New Roman"/>
                                      <w:b/>
                                    </w:rPr>
                                    <w:t xml:space="preserve"> Annual Maryland ACDIS    </w:t>
                                  </w:r>
                                </w:p>
                                <w:p w:rsidR="00E64A12" w:rsidRPr="00730365" w:rsidRDefault="00E64A12" w:rsidP="00E64A12">
                                  <w:pPr>
                                    <w:spacing w:before="0"/>
                                    <w:ind w:left="0"/>
                                    <w:rPr>
                                      <w:rFonts w:eastAsia="Times New Roman" w:cs="Times New Roman"/>
                                      <w:b/>
                                    </w:rPr>
                                  </w:pPr>
                                  <w:r w:rsidRPr="00730365">
                                    <w:rPr>
                                      <w:rFonts w:eastAsia="Times New Roman" w:cs="Times New Roman"/>
                                      <w:b/>
                                    </w:rPr>
                                    <w:t xml:space="preserve">   Conference will be Friday,   </w:t>
                                  </w:r>
                                </w:p>
                                <w:p w:rsidR="00E64A12" w:rsidRPr="00730365" w:rsidRDefault="00E64A12" w:rsidP="00E64A12">
                                  <w:pPr>
                                    <w:spacing w:before="0"/>
                                    <w:ind w:left="0"/>
                                    <w:rPr>
                                      <w:rFonts w:eastAsia="Times New Roman" w:cs="Times New Roman"/>
                                      <w:b/>
                                    </w:rPr>
                                  </w:pPr>
                                  <w:r w:rsidRPr="00730365">
                                    <w:rPr>
                                      <w:rFonts w:eastAsia="Times New Roman" w:cs="Times New Roman"/>
                                      <w:b/>
                                    </w:rPr>
                                    <w:t xml:space="preserve">   September</w:t>
                                  </w:r>
                                  <w:r>
                                    <w:rPr>
                                      <w:rFonts w:eastAsia="Times New Roman" w:cs="Times New Roman"/>
                                      <w:b/>
                                    </w:rPr>
                                    <w:t xml:space="preserve"> </w:t>
                                  </w:r>
                                  <w:r w:rsidRPr="00730365">
                                    <w:rPr>
                                      <w:rFonts w:eastAsia="Times New Roman" w:cs="Times New Roman"/>
                                      <w:b/>
                                    </w:rPr>
                                    <w:t xml:space="preserve"> </w:t>
                                  </w:r>
                                  <w:r w:rsidR="009359CB">
                                    <w:rPr>
                                      <w:rFonts w:eastAsia="Times New Roman" w:cs="Times New Roman"/>
                                      <w:b/>
                                    </w:rPr>
                                    <w:t>14</w:t>
                                  </w:r>
                                  <w:r w:rsidRPr="00730365">
                                    <w:rPr>
                                      <w:rFonts w:eastAsia="Times New Roman" w:cs="Times New Roman"/>
                                      <w:b/>
                                    </w:rPr>
                                    <w:t>, 2018</w:t>
                                  </w:r>
                                </w:p>
                                <w:p w:rsidR="00AF5BF1" w:rsidRDefault="00AF5BF1" w:rsidP="00730365">
                                  <w:pPr>
                                    <w:keepNext/>
                                    <w:keepLines/>
                                    <w:spacing w:before="240"/>
                                    <w:outlineLvl w:val="0"/>
                                    <w:rPr>
                                      <w:rFonts w:asciiTheme="majorHAnsi" w:eastAsiaTheme="majorEastAsia" w:hAnsiTheme="majorHAnsi" w:cs="Times New Roman"/>
                                      <w:bCs/>
                                      <w:color w:val="auto"/>
                                    </w:rPr>
                                  </w:pPr>
                                  <w:r w:rsidRPr="00730365">
                                    <w:rPr>
                                      <w:rFonts w:asciiTheme="majorHAnsi" w:eastAsiaTheme="majorEastAsia" w:hAnsiTheme="majorHAnsi" w:cs="Times New Roman"/>
                                      <w:b/>
                                      <w:bCs/>
                                      <w:color w:val="auto"/>
                                    </w:rPr>
                                    <w:t>Next Maryland ACDIS meeting</w:t>
                                  </w:r>
                                  <w:r w:rsidRPr="00730365">
                                    <w:rPr>
                                      <w:rFonts w:asciiTheme="majorHAnsi" w:eastAsiaTheme="majorEastAsia" w:hAnsiTheme="majorHAnsi" w:cs="Times New Roman"/>
                                      <w:bCs/>
                                      <w:color w:val="auto"/>
                                    </w:rPr>
                                    <w:t xml:space="preserve">:  </w:t>
                                  </w:r>
                                </w:p>
                                <w:p w:rsidR="00E64A12" w:rsidRDefault="00E64A12" w:rsidP="00E64A12">
                                  <w:pPr>
                                    <w:spacing w:before="0"/>
                                    <w:ind w:left="0"/>
                                    <w:rPr>
                                      <w:rFonts w:eastAsia="Times New Roman" w:cs="Times New Roman"/>
                                    </w:rPr>
                                  </w:pPr>
                                  <w:r>
                                    <w:rPr>
                                      <w:rFonts w:eastAsia="Times New Roman" w:cs="Times New Roman"/>
                                    </w:rPr>
                                    <w:t xml:space="preserve">    </w:t>
                                  </w:r>
                                  <w:r w:rsidR="00D2245C">
                                    <w:rPr>
                                      <w:rFonts w:eastAsia="Times New Roman" w:cs="Times New Roman"/>
                                    </w:rPr>
                                    <w:t>(</w:t>
                                  </w:r>
                                  <w:r w:rsidR="007F58B9">
                                    <w:rPr>
                                      <w:rFonts w:eastAsia="Times New Roman" w:cs="Times New Roman"/>
                                    </w:rPr>
                                    <w:t>No August meeting</w:t>
                                  </w:r>
                                  <w:r w:rsidR="00D2245C">
                                    <w:rPr>
                                      <w:rFonts w:eastAsia="Times New Roman" w:cs="Times New Roman"/>
                                    </w:rPr>
                                    <w:t>)</w:t>
                                  </w:r>
                                </w:p>
                                <w:p w:rsidR="00D2245C" w:rsidRPr="00D2245C" w:rsidRDefault="00D2245C" w:rsidP="00E64A12">
                                  <w:pPr>
                                    <w:spacing w:before="0"/>
                                    <w:ind w:left="0"/>
                                    <w:rPr>
                                      <w:rFonts w:eastAsia="Times New Roman" w:cs="Times New Roman"/>
                                    </w:rPr>
                                  </w:pPr>
                                </w:p>
                                <w:p w:rsidR="00E64A12" w:rsidRDefault="00E64A12" w:rsidP="00730365">
                                  <w:pPr>
                                    <w:spacing w:before="0"/>
                                    <w:ind w:left="0"/>
                                    <w:rPr>
                                      <w:rFonts w:eastAsia="Times New Roman" w:cs="Times New Roman"/>
                                    </w:rPr>
                                  </w:pPr>
                                  <w:r>
                                    <w:rPr>
                                      <w:rFonts w:eastAsia="Times New Roman" w:cs="Times New Roman"/>
                                    </w:rPr>
                                    <w:t xml:space="preserve">    </w:t>
                                  </w:r>
                                  <w:r w:rsidRPr="00730365">
                                    <w:rPr>
                                      <w:rFonts w:eastAsia="Times New Roman" w:cs="Times New Roman"/>
                                    </w:rPr>
                                    <w:t>October 19</w:t>
                                  </w:r>
                                  <w:r>
                                    <w:rPr>
                                      <w:rFonts w:eastAsia="Times New Roman" w:cs="Times New Roman"/>
                                    </w:rPr>
                                    <w:t xml:space="preserve">   </w:t>
                                  </w:r>
                                  <w:r w:rsidR="00050A78">
                                    <w:rPr>
                                      <w:rFonts w:eastAsia="Times New Roman" w:cs="Times New Roman"/>
                                    </w:rPr>
                                    <w:t xml:space="preserve"> </w:t>
                                  </w:r>
                                </w:p>
                                <w:p w:rsidR="00AF5BF1" w:rsidRDefault="00E64A12" w:rsidP="00730365">
                                  <w:pPr>
                                    <w:spacing w:before="0"/>
                                    <w:ind w:left="0"/>
                                    <w:rPr>
                                      <w:rFonts w:eastAsia="Times New Roman" w:cs="Times New Roman"/>
                                    </w:rPr>
                                  </w:pPr>
                                  <w:r>
                                    <w:rPr>
                                      <w:rFonts w:eastAsia="Times New Roman" w:cs="Times New Roman"/>
                                    </w:rPr>
                                    <w:t xml:space="preserve">    </w:t>
                                  </w:r>
                                  <w:r w:rsidR="00AF5BF1" w:rsidRPr="00730365">
                                    <w:rPr>
                                      <w:rFonts w:eastAsia="Times New Roman" w:cs="Times New Roman"/>
                                    </w:rPr>
                                    <w:t>December 7</w:t>
                                  </w:r>
                                  <w:r w:rsidR="00050A78">
                                    <w:rPr>
                                      <w:rFonts w:eastAsia="Times New Roman" w:cs="Times New Roman"/>
                                    </w:rPr>
                                    <w:t xml:space="preserve">   </w:t>
                                  </w:r>
                                </w:p>
                                <w:p w:rsidR="00050A78" w:rsidRPr="00794F95" w:rsidRDefault="00050A78" w:rsidP="00730365">
                                  <w:pPr>
                                    <w:spacing w:before="0"/>
                                    <w:ind w:left="0"/>
                                    <w:rPr>
                                      <w:rFonts w:eastAsia="Times New Roman" w:cs="Times New Roman"/>
                                      <w:sz w:val="10"/>
                                    </w:rPr>
                                  </w:pPr>
                                </w:p>
                                <w:p w:rsidR="00050A78" w:rsidRPr="00E64A12" w:rsidRDefault="00050A78" w:rsidP="00730365">
                                  <w:pPr>
                                    <w:spacing w:before="0"/>
                                    <w:ind w:left="0"/>
                                    <w:rPr>
                                      <w:rFonts w:eastAsia="Times New Roman" w:cs="Times New Roman"/>
                                      <w:i/>
                                    </w:rPr>
                                  </w:pPr>
                                  <w:r>
                                    <w:rPr>
                                      <w:rFonts w:eastAsia="Times New Roman" w:cs="Times New Roman"/>
                                    </w:rPr>
                                    <w:t xml:space="preserve">   </w:t>
                                  </w:r>
                                  <w:r w:rsidRPr="00E64A12">
                                    <w:rPr>
                                      <w:rFonts w:eastAsia="Times New Roman" w:cs="Times New Roman"/>
                                      <w:i/>
                                    </w:rPr>
                                    <w:t>All meetings are from</w:t>
                                  </w:r>
                                </w:p>
                                <w:p w:rsidR="00050A78" w:rsidRPr="00E64A12" w:rsidRDefault="00050A78" w:rsidP="00730365">
                                  <w:pPr>
                                    <w:spacing w:before="0"/>
                                    <w:ind w:left="0"/>
                                    <w:rPr>
                                      <w:rFonts w:eastAsia="Times New Roman" w:cs="Times New Roman"/>
                                      <w:i/>
                                    </w:rPr>
                                  </w:pPr>
                                  <w:r w:rsidRPr="00E64A12">
                                    <w:rPr>
                                      <w:rFonts w:eastAsia="Times New Roman" w:cs="Times New Roman"/>
                                      <w:i/>
                                    </w:rPr>
                                    <w:t xml:space="preserve">   12</w:t>
                                  </w:r>
                                  <w:r w:rsidR="00957023">
                                    <w:rPr>
                                      <w:rFonts w:eastAsia="Times New Roman" w:cs="Times New Roman"/>
                                      <w:i/>
                                    </w:rPr>
                                    <w:t>noon</w:t>
                                  </w:r>
                                  <w:r w:rsidRPr="00E64A12">
                                    <w:rPr>
                                      <w:rFonts w:eastAsia="Times New Roman" w:cs="Times New Roman"/>
                                      <w:i/>
                                    </w:rPr>
                                    <w:t xml:space="preserve"> - 2p at the Maryland    </w:t>
                                  </w:r>
                                </w:p>
                                <w:p w:rsidR="00050A78" w:rsidRPr="00E64A12" w:rsidRDefault="00050A78" w:rsidP="00730365">
                                  <w:pPr>
                                    <w:spacing w:before="0"/>
                                    <w:ind w:left="0"/>
                                    <w:rPr>
                                      <w:rFonts w:eastAsia="Times New Roman" w:cs="Times New Roman"/>
                                      <w:i/>
                                    </w:rPr>
                                  </w:pPr>
                                  <w:r w:rsidRPr="00E64A12">
                                    <w:rPr>
                                      <w:rFonts w:eastAsia="Times New Roman" w:cs="Times New Roman"/>
                                      <w:i/>
                                    </w:rPr>
                                    <w:t xml:space="preserve">   Hospital Association</w:t>
                                  </w:r>
                                </w:p>
                                <w:p w:rsidR="00AF5BF1" w:rsidRPr="00730365" w:rsidRDefault="00AF5BF1" w:rsidP="00730365">
                                  <w:pPr>
                                    <w:spacing w:before="0"/>
                                    <w:ind w:left="0"/>
                                    <w:rPr>
                                      <w:rFonts w:eastAsia="Times New Roman" w:cs="Times New Roman"/>
                                    </w:rPr>
                                  </w:pPr>
                                </w:p>
                                <w:p w:rsidR="00AF5BF1" w:rsidRDefault="00AF5BF1" w:rsidP="00E64A12">
                                  <w:pPr>
                                    <w:spacing w:before="0"/>
                                    <w:ind w:left="0"/>
                                    <w:rPr>
                                      <w:rFonts w:eastAsia="Times New Roman" w:cs="Times New Roman"/>
                                      <w:b/>
                                    </w:rPr>
                                  </w:pPr>
                                  <w:r w:rsidRPr="00730365">
                                    <w:rPr>
                                      <w:rFonts w:eastAsia="Times New Roman" w:cs="Times New Roman"/>
                                      <w:b/>
                                    </w:rPr>
                                    <w:t xml:space="preserve">   </w:t>
                                  </w:r>
                                  <w:r w:rsidR="00E64A12">
                                    <w:rPr>
                                      <w:rFonts w:eastAsia="Times New Roman" w:cs="Times New Roman"/>
                                      <w:b/>
                                    </w:rPr>
                                    <w:t>Maryland ACDIS Leadership:</w:t>
                                  </w:r>
                                </w:p>
                                <w:p w:rsidR="00E64A12" w:rsidRDefault="00E64A12" w:rsidP="00E64A12">
                                  <w:pPr>
                                    <w:spacing w:before="0"/>
                                    <w:ind w:left="0"/>
                                    <w:rPr>
                                      <w:rFonts w:eastAsia="Times New Roman" w:cs="Times New Roman"/>
                                      <w:b/>
                                    </w:rPr>
                                  </w:pPr>
                                  <w:r>
                                    <w:rPr>
                                      <w:rFonts w:eastAsia="Times New Roman" w:cs="Times New Roman"/>
                                      <w:b/>
                                    </w:rPr>
                                    <w:t xml:space="preserve">  </w:t>
                                  </w:r>
                                </w:p>
                                <w:p w:rsidR="00E64A12" w:rsidRDefault="00E64A12" w:rsidP="00E64A12">
                                  <w:pPr>
                                    <w:spacing w:before="0"/>
                                    <w:ind w:left="0"/>
                                    <w:rPr>
                                      <w:rFonts w:eastAsia="Times New Roman" w:cs="Times New Roman"/>
                                    </w:rPr>
                                  </w:pPr>
                                  <w:r>
                                    <w:rPr>
                                      <w:rFonts w:eastAsia="Times New Roman" w:cs="Times New Roman"/>
                                      <w:b/>
                                    </w:rPr>
                                    <w:t xml:space="preserve">   </w:t>
                                  </w:r>
                                  <w:r>
                                    <w:rPr>
                                      <w:rFonts w:eastAsia="Times New Roman" w:cs="Times New Roman"/>
                                    </w:rPr>
                                    <w:t xml:space="preserve">Deb McClain, President </w:t>
                                  </w:r>
                                </w:p>
                                <w:p w:rsidR="00E64A12" w:rsidRDefault="00E64A12" w:rsidP="00E64A12">
                                  <w:pPr>
                                    <w:spacing w:before="0"/>
                                    <w:ind w:left="0"/>
                                    <w:rPr>
                                      <w:rFonts w:eastAsia="Times New Roman" w:cs="Times New Roman"/>
                                    </w:rPr>
                                  </w:pPr>
                                  <w:r>
                                    <w:rPr>
                                      <w:rFonts w:eastAsia="Times New Roman" w:cs="Times New Roman"/>
                                    </w:rPr>
                                    <w:t xml:space="preserve">     </w:t>
                                  </w:r>
                                  <w:hyperlink r:id="rId13" w:history="1">
                                    <w:r w:rsidRPr="00113269">
                                      <w:rPr>
                                        <w:rStyle w:val="Hyperlink"/>
                                        <w:rFonts w:eastAsia="Times New Roman" w:cs="Times New Roman"/>
                                      </w:rPr>
                                      <w:t>dmclain2@fmh.org</w:t>
                                    </w:r>
                                  </w:hyperlink>
                                </w:p>
                                <w:p w:rsidR="00E64A12" w:rsidRDefault="00E64A12" w:rsidP="00E64A12">
                                  <w:pPr>
                                    <w:spacing w:before="0"/>
                                    <w:ind w:left="0"/>
                                    <w:rPr>
                                      <w:rFonts w:eastAsia="Times New Roman" w:cs="Times New Roman"/>
                                    </w:rPr>
                                  </w:pPr>
                                  <w:r>
                                    <w:rPr>
                                      <w:rFonts w:eastAsia="Times New Roman" w:cs="Times New Roman"/>
                                    </w:rPr>
                                    <w:t xml:space="preserve">  </w:t>
                                  </w:r>
                                </w:p>
                                <w:p w:rsidR="00E64A12" w:rsidRDefault="00E64A12" w:rsidP="00E64A12">
                                  <w:pPr>
                                    <w:spacing w:before="0"/>
                                    <w:ind w:left="0"/>
                                    <w:rPr>
                                      <w:rFonts w:eastAsia="Times New Roman" w:cs="Times New Roman"/>
                                    </w:rPr>
                                  </w:pPr>
                                  <w:r>
                                    <w:rPr>
                                      <w:rFonts w:eastAsia="Times New Roman" w:cs="Times New Roman"/>
                                    </w:rPr>
                                    <w:t xml:space="preserve">   [Vacant], Vice President</w:t>
                                  </w:r>
                                </w:p>
                                <w:p w:rsidR="00E64A12" w:rsidRDefault="00E64A12" w:rsidP="00E64A12">
                                  <w:pPr>
                                    <w:spacing w:before="0"/>
                                    <w:ind w:left="0"/>
                                    <w:rPr>
                                      <w:rFonts w:eastAsia="Times New Roman" w:cs="Times New Roman"/>
                                    </w:rPr>
                                  </w:pPr>
                                  <w:r>
                                    <w:rPr>
                                      <w:rFonts w:eastAsia="Times New Roman" w:cs="Times New Roman"/>
                                    </w:rPr>
                                    <w:t xml:space="preserve">  </w:t>
                                  </w:r>
                                </w:p>
                                <w:p w:rsidR="00E64A12" w:rsidRDefault="00E64A12" w:rsidP="00E64A12">
                                  <w:pPr>
                                    <w:spacing w:before="0"/>
                                    <w:ind w:left="0"/>
                                    <w:rPr>
                                      <w:rFonts w:eastAsia="Times New Roman" w:cs="Times New Roman"/>
                                    </w:rPr>
                                  </w:pPr>
                                  <w:r>
                                    <w:rPr>
                                      <w:rFonts w:eastAsia="Times New Roman" w:cs="Times New Roman"/>
                                    </w:rPr>
                                    <w:t xml:space="preserve">   Kyle Gafney, Secretary</w:t>
                                  </w:r>
                                </w:p>
                                <w:p w:rsidR="00E64A12" w:rsidRDefault="00E64A12" w:rsidP="00E64A12">
                                  <w:pPr>
                                    <w:spacing w:before="0"/>
                                    <w:ind w:left="0"/>
                                    <w:rPr>
                                      <w:rFonts w:eastAsia="Times New Roman" w:cs="Times New Roman"/>
                                    </w:rPr>
                                  </w:pPr>
                                  <w:r>
                                    <w:rPr>
                                      <w:rFonts w:eastAsia="Times New Roman" w:cs="Times New Roman"/>
                                    </w:rPr>
                                    <w:t xml:space="preserve">      </w:t>
                                  </w:r>
                                  <w:hyperlink r:id="rId14" w:history="1">
                                    <w:r w:rsidRPr="00113269">
                                      <w:rPr>
                                        <w:rStyle w:val="Hyperlink"/>
                                        <w:rFonts w:eastAsia="Times New Roman" w:cs="Times New Roman"/>
                                      </w:rPr>
                                      <w:t>jossik@holycrosshealth.org</w:t>
                                    </w:r>
                                  </w:hyperlink>
                                </w:p>
                                <w:p w:rsidR="00E64A12" w:rsidRDefault="00E64A12" w:rsidP="00E64A12">
                                  <w:pPr>
                                    <w:spacing w:before="0"/>
                                    <w:ind w:left="0"/>
                                    <w:rPr>
                                      <w:rFonts w:eastAsia="Times New Roman" w:cs="Times New Roman"/>
                                    </w:rPr>
                                  </w:pPr>
                                </w:p>
                                <w:p w:rsidR="00E64A12" w:rsidRDefault="00E64A12" w:rsidP="00E64A12">
                                  <w:pPr>
                                    <w:spacing w:before="0"/>
                                    <w:ind w:left="0"/>
                                    <w:rPr>
                                      <w:rFonts w:eastAsia="Times New Roman" w:cs="Times New Roman"/>
                                    </w:rPr>
                                  </w:pPr>
                                  <w:r>
                                    <w:rPr>
                                      <w:rFonts w:eastAsia="Times New Roman" w:cs="Times New Roman"/>
                                    </w:rPr>
                                    <w:t xml:space="preserve">   Jill Kirchoffner, Membership   </w:t>
                                  </w:r>
                                </w:p>
                                <w:p w:rsidR="00E64A12" w:rsidRDefault="00E64A12" w:rsidP="00E64A12">
                                  <w:pPr>
                                    <w:spacing w:before="0"/>
                                    <w:ind w:left="0"/>
                                    <w:rPr>
                                      <w:rFonts w:eastAsia="Times New Roman" w:cs="Times New Roman"/>
                                    </w:rPr>
                                  </w:pPr>
                                  <w:r>
                                    <w:rPr>
                                      <w:rFonts w:eastAsia="Times New Roman" w:cs="Times New Roman"/>
                                    </w:rPr>
                                    <w:t xml:space="preserve">      </w:t>
                                  </w:r>
                                  <w:r w:rsidR="003B7804">
                                    <w:rPr>
                                      <w:rFonts w:eastAsia="Times New Roman" w:cs="Times New Roman"/>
                                    </w:rPr>
                                    <w:t>Liaison</w:t>
                                  </w:r>
                                  <w:r>
                                    <w:rPr>
                                      <w:rFonts w:eastAsia="Times New Roman" w:cs="Times New Roman"/>
                                    </w:rPr>
                                    <w:t xml:space="preserve"> </w:t>
                                  </w:r>
                                </w:p>
                                <w:p w:rsidR="00E64A12" w:rsidRDefault="00E64A12" w:rsidP="00E64A12">
                                  <w:pPr>
                                    <w:spacing w:before="0"/>
                                    <w:ind w:left="0"/>
                                    <w:rPr>
                                      <w:rFonts w:eastAsia="Times New Roman" w:cs="Times New Roman"/>
                                    </w:rPr>
                                  </w:pPr>
                                  <w:r>
                                    <w:rPr>
                                      <w:rFonts w:eastAsia="Times New Roman" w:cs="Times New Roman"/>
                                    </w:rPr>
                                    <w:t xml:space="preserve">      </w:t>
                                  </w:r>
                                  <w:hyperlink r:id="rId15" w:history="1">
                                    <w:r w:rsidRPr="00113269">
                                      <w:rPr>
                                        <w:rStyle w:val="Hyperlink"/>
                                        <w:rFonts w:eastAsia="Times New Roman" w:cs="Times New Roman"/>
                                      </w:rPr>
                                      <w:t>jkirchoffner@umm.edu</w:t>
                                    </w:r>
                                  </w:hyperlink>
                                </w:p>
                                <w:p w:rsidR="00E64A12" w:rsidRDefault="00E64A12" w:rsidP="00E64A12">
                                  <w:pPr>
                                    <w:spacing w:before="0"/>
                                    <w:ind w:left="0"/>
                                    <w:rPr>
                                      <w:rFonts w:eastAsia="Times New Roman" w:cs="Times New Roman"/>
                                    </w:rPr>
                                  </w:pPr>
                                </w:p>
                                <w:p w:rsidR="00E64A12" w:rsidRDefault="00E64A12" w:rsidP="00E64A12">
                                  <w:pPr>
                                    <w:spacing w:before="0"/>
                                    <w:ind w:left="0"/>
                                  </w:pPr>
                                  <w:r>
                                    <w:t xml:space="preserve">   Candace Blankenship, </w:t>
                                  </w:r>
                                </w:p>
                                <w:p w:rsidR="00E64A12" w:rsidRDefault="00E64A12" w:rsidP="00E64A12">
                                  <w:pPr>
                                    <w:spacing w:before="0"/>
                                    <w:ind w:left="0"/>
                                  </w:pPr>
                                  <w:r>
                                    <w:t xml:space="preserve">     Education Coordinator</w:t>
                                  </w:r>
                                </w:p>
                                <w:p w:rsidR="00E64A12" w:rsidRDefault="00E64A12" w:rsidP="00E64A12">
                                  <w:pPr>
                                    <w:spacing w:before="0"/>
                                    <w:ind w:left="0"/>
                                  </w:pPr>
                                  <w:r>
                                    <w:t xml:space="preserve">     </w:t>
                                  </w:r>
                                  <w:hyperlink r:id="rId16" w:history="1">
                                    <w:r w:rsidRPr="00113269">
                                      <w:rPr>
                                        <w:rStyle w:val="Hyperlink"/>
                                      </w:rPr>
                                      <w:t>cblanke4@jhmi.edu</w:t>
                                    </w:r>
                                  </w:hyperlink>
                                </w:p>
                                <w:p w:rsidR="00E64A12" w:rsidRPr="00E64A12" w:rsidRDefault="00E64A12" w:rsidP="00E64A12">
                                  <w:pPr>
                                    <w:spacing w:before="0"/>
                                    <w:ind w:left="0"/>
                                  </w:pPr>
                                </w:p>
                              </w:tc>
                            </w:tr>
                            <w:tr w:rsidR="00E64A12" w:rsidTr="005D5BF5">
                              <w:trPr>
                                <w:trHeight w:val="5760"/>
                                <w:jc w:val="center"/>
                              </w:trPr>
                              <w:tc>
                                <w:tcPr>
                                  <w:tcW w:w="3439" w:type="dxa"/>
                                  <w:tcBorders>
                                    <w:top w:val="nil"/>
                                    <w:bottom w:val="nil"/>
                                  </w:tcBorders>
                                </w:tcPr>
                                <w:p w:rsidR="00E64A12" w:rsidRDefault="00E64A12" w:rsidP="00B0360F">
                                  <w:pPr>
                                    <w:keepNext/>
                                    <w:keepLines/>
                                    <w:spacing w:before="240"/>
                                    <w:outlineLvl w:val="0"/>
                                    <w:rPr>
                                      <w:rFonts w:asciiTheme="majorHAnsi" w:eastAsiaTheme="majorEastAsia" w:hAnsiTheme="majorHAnsi" w:cs="Times New Roman"/>
                                      <w:b/>
                                      <w:bCs/>
                                      <w:color w:val="auto"/>
                                    </w:rPr>
                                  </w:pPr>
                                </w:p>
                              </w:tc>
                            </w:tr>
                          </w:tbl>
                          <w:p w:rsidR="00AF5BF1" w:rsidRDefault="00AF5BF1">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AF5BF1" w:rsidRDefault="00AF5BF1">
                      <w:pPr>
                        <w:pStyle w:val="Photo"/>
                      </w:pPr>
                      <w:r>
                        <w:rPr>
                          <w:noProof/>
                        </w:rPr>
                        <w:drawing>
                          <wp:inline distT="0" distB="0" distL="0" distR="0" wp14:anchorId="4406A34A" wp14:editId="4DB31B95">
                            <wp:extent cx="1695450" cy="857250"/>
                            <wp:effectExtent l="0" t="0" r="0" b="0"/>
                            <wp:docPr id="1" name="Picture 1" descr="Description: md acdis logo map1"/>
                            <wp:cNvGraphicFramePr/>
                            <a:graphic xmlns:a="http://schemas.openxmlformats.org/drawingml/2006/main">
                              <a:graphicData uri="http://schemas.openxmlformats.org/drawingml/2006/picture">
                                <pic:pic xmlns:pic="http://schemas.openxmlformats.org/drawingml/2006/picture">
                                  <pic:nvPicPr>
                                    <pic:cNvPr id="2" name="Picture 2" descr="Description: md acdis logo map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705871" cy="862519"/>
                                    </a:xfrm>
                                    <a:prstGeom prst="rect">
                                      <a:avLst/>
                                    </a:prstGeom>
                                    <a:noFill/>
                                    <a:ln>
                                      <a:noFill/>
                                    </a:ln>
                                  </pic:spPr>
                                </pic:pic>
                              </a:graphicData>
                            </a:graphic>
                          </wp:inline>
                        </w:drawing>
                      </w:r>
                    </w:p>
                    <w:p w:rsidR="00AF5BF1" w:rsidRDefault="00AF5BF1" w:rsidP="00E64A12">
                      <w:pPr>
                        <w:pStyle w:val="Heading1"/>
                        <w:ind w:left="0"/>
                      </w:pPr>
                      <w:r>
                        <w:t>Upcoming Events</w:t>
                      </w:r>
                    </w:p>
                    <w:tbl>
                      <w:tblPr>
                        <w:tblStyle w:val="NewsletterTable"/>
                        <w:tblW w:w="5000" w:type="pct"/>
                        <w:jc w:val="center"/>
                        <w:tblLook w:val="04A0" w:firstRow="1" w:lastRow="0" w:firstColumn="1" w:lastColumn="0" w:noHBand="0" w:noVBand="1"/>
                        <w:tblDescription w:val="Announcement table"/>
                      </w:tblPr>
                      <w:tblGrid>
                        <w:gridCol w:w="3439"/>
                      </w:tblGrid>
                      <w:tr w:rsidR="00AF5BF1"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AF5BF1" w:rsidRDefault="00AF5BF1">
                            <w:pPr>
                              <w:pStyle w:val="TableSpace"/>
                            </w:pPr>
                          </w:p>
                        </w:tc>
                      </w:tr>
                      <w:tr w:rsidR="00AF5BF1" w:rsidTr="005D5BF5">
                        <w:trPr>
                          <w:trHeight w:val="5760"/>
                          <w:jc w:val="center"/>
                        </w:trPr>
                        <w:tc>
                          <w:tcPr>
                            <w:tcW w:w="3439" w:type="dxa"/>
                            <w:tcBorders>
                              <w:top w:val="nil"/>
                              <w:bottom w:val="nil"/>
                            </w:tcBorders>
                          </w:tcPr>
                          <w:p w:rsidR="00F02869" w:rsidRDefault="00E64A12" w:rsidP="00E64A12">
                            <w:pPr>
                              <w:spacing w:before="0"/>
                              <w:ind w:left="0"/>
                              <w:rPr>
                                <w:rFonts w:eastAsia="Times New Roman" w:cs="Times New Roman"/>
                                <w:b/>
                              </w:rPr>
                            </w:pPr>
                            <w:r>
                              <w:rPr>
                                <w:rFonts w:eastAsia="Times New Roman" w:cs="Times New Roman"/>
                                <w:b/>
                              </w:rPr>
                              <w:t xml:space="preserve">   </w:t>
                            </w:r>
                          </w:p>
                          <w:p w:rsidR="00E64A12" w:rsidRPr="00730365" w:rsidRDefault="00F02869" w:rsidP="00E64A12">
                            <w:pPr>
                              <w:spacing w:before="0"/>
                              <w:ind w:left="0"/>
                              <w:rPr>
                                <w:rFonts w:eastAsia="Times New Roman" w:cs="Times New Roman"/>
                                <w:b/>
                              </w:rPr>
                            </w:pPr>
                            <w:r>
                              <w:rPr>
                                <w:rFonts w:eastAsia="Times New Roman" w:cs="Times New Roman"/>
                                <w:b/>
                              </w:rPr>
                              <w:t xml:space="preserve">   </w:t>
                            </w:r>
                            <w:r w:rsidR="00E64A12" w:rsidRPr="00730365">
                              <w:rPr>
                                <w:rFonts w:eastAsia="Times New Roman" w:cs="Times New Roman"/>
                                <w:b/>
                              </w:rPr>
                              <w:t>3</w:t>
                            </w:r>
                            <w:r w:rsidR="00E64A12" w:rsidRPr="00730365">
                              <w:rPr>
                                <w:rFonts w:eastAsia="Times New Roman" w:cs="Times New Roman"/>
                                <w:b/>
                                <w:vertAlign w:val="superscript"/>
                              </w:rPr>
                              <w:t>rd</w:t>
                            </w:r>
                            <w:r w:rsidR="00E64A12" w:rsidRPr="00730365">
                              <w:rPr>
                                <w:rFonts w:eastAsia="Times New Roman" w:cs="Times New Roman"/>
                                <w:b/>
                              </w:rPr>
                              <w:t xml:space="preserve"> Annual Maryland ACDIS    </w:t>
                            </w:r>
                          </w:p>
                          <w:p w:rsidR="00E64A12" w:rsidRPr="00730365" w:rsidRDefault="00E64A12" w:rsidP="00E64A12">
                            <w:pPr>
                              <w:spacing w:before="0"/>
                              <w:ind w:left="0"/>
                              <w:rPr>
                                <w:rFonts w:eastAsia="Times New Roman" w:cs="Times New Roman"/>
                                <w:b/>
                              </w:rPr>
                            </w:pPr>
                            <w:r w:rsidRPr="00730365">
                              <w:rPr>
                                <w:rFonts w:eastAsia="Times New Roman" w:cs="Times New Roman"/>
                                <w:b/>
                              </w:rPr>
                              <w:t xml:space="preserve">   Conference will be Friday,   </w:t>
                            </w:r>
                          </w:p>
                          <w:p w:rsidR="00E64A12" w:rsidRPr="00730365" w:rsidRDefault="00E64A12" w:rsidP="00E64A12">
                            <w:pPr>
                              <w:spacing w:before="0"/>
                              <w:ind w:left="0"/>
                              <w:rPr>
                                <w:rFonts w:eastAsia="Times New Roman" w:cs="Times New Roman"/>
                                <w:b/>
                              </w:rPr>
                            </w:pPr>
                            <w:r w:rsidRPr="00730365">
                              <w:rPr>
                                <w:rFonts w:eastAsia="Times New Roman" w:cs="Times New Roman"/>
                                <w:b/>
                              </w:rPr>
                              <w:t xml:space="preserve">   September</w:t>
                            </w:r>
                            <w:r>
                              <w:rPr>
                                <w:rFonts w:eastAsia="Times New Roman" w:cs="Times New Roman"/>
                                <w:b/>
                              </w:rPr>
                              <w:t xml:space="preserve"> </w:t>
                            </w:r>
                            <w:r w:rsidRPr="00730365">
                              <w:rPr>
                                <w:rFonts w:eastAsia="Times New Roman" w:cs="Times New Roman"/>
                                <w:b/>
                              </w:rPr>
                              <w:t xml:space="preserve"> </w:t>
                            </w:r>
                            <w:r w:rsidR="009359CB">
                              <w:rPr>
                                <w:rFonts w:eastAsia="Times New Roman" w:cs="Times New Roman"/>
                                <w:b/>
                              </w:rPr>
                              <w:t>14</w:t>
                            </w:r>
                            <w:r w:rsidRPr="00730365">
                              <w:rPr>
                                <w:rFonts w:eastAsia="Times New Roman" w:cs="Times New Roman"/>
                                <w:b/>
                              </w:rPr>
                              <w:t>, 2018</w:t>
                            </w:r>
                          </w:p>
                          <w:p w:rsidR="00AF5BF1" w:rsidRDefault="00AF5BF1" w:rsidP="00730365">
                            <w:pPr>
                              <w:keepNext/>
                              <w:keepLines/>
                              <w:spacing w:before="240"/>
                              <w:outlineLvl w:val="0"/>
                              <w:rPr>
                                <w:rFonts w:asciiTheme="majorHAnsi" w:eastAsiaTheme="majorEastAsia" w:hAnsiTheme="majorHAnsi" w:cs="Times New Roman"/>
                                <w:bCs/>
                                <w:color w:val="auto"/>
                              </w:rPr>
                            </w:pPr>
                            <w:r w:rsidRPr="00730365">
                              <w:rPr>
                                <w:rFonts w:asciiTheme="majorHAnsi" w:eastAsiaTheme="majorEastAsia" w:hAnsiTheme="majorHAnsi" w:cs="Times New Roman"/>
                                <w:b/>
                                <w:bCs/>
                                <w:color w:val="auto"/>
                              </w:rPr>
                              <w:t>Next Maryland ACDIS meeting</w:t>
                            </w:r>
                            <w:r w:rsidRPr="00730365">
                              <w:rPr>
                                <w:rFonts w:asciiTheme="majorHAnsi" w:eastAsiaTheme="majorEastAsia" w:hAnsiTheme="majorHAnsi" w:cs="Times New Roman"/>
                                <w:bCs/>
                                <w:color w:val="auto"/>
                              </w:rPr>
                              <w:t xml:space="preserve">:  </w:t>
                            </w:r>
                          </w:p>
                          <w:p w:rsidR="00E64A12" w:rsidRDefault="00E64A12" w:rsidP="00E64A12">
                            <w:pPr>
                              <w:spacing w:before="0"/>
                              <w:ind w:left="0"/>
                              <w:rPr>
                                <w:rFonts w:eastAsia="Times New Roman" w:cs="Times New Roman"/>
                              </w:rPr>
                            </w:pPr>
                            <w:r>
                              <w:rPr>
                                <w:rFonts w:eastAsia="Times New Roman" w:cs="Times New Roman"/>
                              </w:rPr>
                              <w:t xml:space="preserve">    </w:t>
                            </w:r>
                            <w:r w:rsidR="00D2245C">
                              <w:rPr>
                                <w:rFonts w:eastAsia="Times New Roman" w:cs="Times New Roman"/>
                              </w:rPr>
                              <w:t>(</w:t>
                            </w:r>
                            <w:r w:rsidR="007F58B9">
                              <w:rPr>
                                <w:rFonts w:eastAsia="Times New Roman" w:cs="Times New Roman"/>
                              </w:rPr>
                              <w:t>No August meeting</w:t>
                            </w:r>
                            <w:r w:rsidR="00D2245C">
                              <w:rPr>
                                <w:rFonts w:eastAsia="Times New Roman" w:cs="Times New Roman"/>
                              </w:rPr>
                              <w:t>)</w:t>
                            </w:r>
                          </w:p>
                          <w:p w:rsidR="00D2245C" w:rsidRPr="00D2245C" w:rsidRDefault="00D2245C" w:rsidP="00E64A12">
                            <w:pPr>
                              <w:spacing w:before="0"/>
                              <w:ind w:left="0"/>
                              <w:rPr>
                                <w:rFonts w:eastAsia="Times New Roman" w:cs="Times New Roman"/>
                              </w:rPr>
                            </w:pPr>
                          </w:p>
                          <w:p w:rsidR="00E64A12" w:rsidRDefault="00E64A12" w:rsidP="00730365">
                            <w:pPr>
                              <w:spacing w:before="0"/>
                              <w:ind w:left="0"/>
                              <w:rPr>
                                <w:rFonts w:eastAsia="Times New Roman" w:cs="Times New Roman"/>
                              </w:rPr>
                            </w:pPr>
                            <w:r>
                              <w:rPr>
                                <w:rFonts w:eastAsia="Times New Roman" w:cs="Times New Roman"/>
                              </w:rPr>
                              <w:t xml:space="preserve">    </w:t>
                            </w:r>
                            <w:r w:rsidRPr="00730365">
                              <w:rPr>
                                <w:rFonts w:eastAsia="Times New Roman" w:cs="Times New Roman"/>
                              </w:rPr>
                              <w:t>October 19</w:t>
                            </w:r>
                            <w:r>
                              <w:rPr>
                                <w:rFonts w:eastAsia="Times New Roman" w:cs="Times New Roman"/>
                              </w:rPr>
                              <w:t xml:space="preserve">   </w:t>
                            </w:r>
                            <w:r w:rsidR="00050A78">
                              <w:rPr>
                                <w:rFonts w:eastAsia="Times New Roman" w:cs="Times New Roman"/>
                              </w:rPr>
                              <w:t xml:space="preserve"> </w:t>
                            </w:r>
                          </w:p>
                          <w:p w:rsidR="00AF5BF1" w:rsidRDefault="00E64A12" w:rsidP="00730365">
                            <w:pPr>
                              <w:spacing w:before="0"/>
                              <w:ind w:left="0"/>
                              <w:rPr>
                                <w:rFonts w:eastAsia="Times New Roman" w:cs="Times New Roman"/>
                              </w:rPr>
                            </w:pPr>
                            <w:r>
                              <w:rPr>
                                <w:rFonts w:eastAsia="Times New Roman" w:cs="Times New Roman"/>
                              </w:rPr>
                              <w:t xml:space="preserve">    </w:t>
                            </w:r>
                            <w:r w:rsidR="00AF5BF1" w:rsidRPr="00730365">
                              <w:rPr>
                                <w:rFonts w:eastAsia="Times New Roman" w:cs="Times New Roman"/>
                              </w:rPr>
                              <w:t>December 7</w:t>
                            </w:r>
                            <w:r w:rsidR="00050A78">
                              <w:rPr>
                                <w:rFonts w:eastAsia="Times New Roman" w:cs="Times New Roman"/>
                              </w:rPr>
                              <w:t xml:space="preserve">   </w:t>
                            </w:r>
                          </w:p>
                          <w:p w:rsidR="00050A78" w:rsidRPr="00794F95" w:rsidRDefault="00050A78" w:rsidP="00730365">
                            <w:pPr>
                              <w:spacing w:before="0"/>
                              <w:ind w:left="0"/>
                              <w:rPr>
                                <w:rFonts w:eastAsia="Times New Roman" w:cs="Times New Roman"/>
                                <w:sz w:val="10"/>
                              </w:rPr>
                            </w:pPr>
                          </w:p>
                          <w:p w:rsidR="00050A78" w:rsidRPr="00E64A12" w:rsidRDefault="00050A78" w:rsidP="00730365">
                            <w:pPr>
                              <w:spacing w:before="0"/>
                              <w:ind w:left="0"/>
                              <w:rPr>
                                <w:rFonts w:eastAsia="Times New Roman" w:cs="Times New Roman"/>
                                <w:i/>
                              </w:rPr>
                            </w:pPr>
                            <w:r>
                              <w:rPr>
                                <w:rFonts w:eastAsia="Times New Roman" w:cs="Times New Roman"/>
                              </w:rPr>
                              <w:t xml:space="preserve">   </w:t>
                            </w:r>
                            <w:r w:rsidRPr="00E64A12">
                              <w:rPr>
                                <w:rFonts w:eastAsia="Times New Roman" w:cs="Times New Roman"/>
                                <w:i/>
                              </w:rPr>
                              <w:t>All meetings are from</w:t>
                            </w:r>
                          </w:p>
                          <w:p w:rsidR="00050A78" w:rsidRPr="00E64A12" w:rsidRDefault="00050A78" w:rsidP="00730365">
                            <w:pPr>
                              <w:spacing w:before="0"/>
                              <w:ind w:left="0"/>
                              <w:rPr>
                                <w:rFonts w:eastAsia="Times New Roman" w:cs="Times New Roman"/>
                                <w:i/>
                              </w:rPr>
                            </w:pPr>
                            <w:r w:rsidRPr="00E64A12">
                              <w:rPr>
                                <w:rFonts w:eastAsia="Times New Roman" w:cs="Times New Roman"/>
                                <w:i/>
                              </w:rPr>
                              <w:t xml:space="preserve">   12</w:t>
                            </w:r>
                            <w:r w:rsidR="00957023">
                              <w:rPr>
                                <w:rFonts w:eastAsia="Times New Roman" w:cs="Times New Roman"/>
                                <w:i/>
                              </w:rPr>
                              <w:t>noon</w:t>
                            </w:r>
                            <w:r w:rsidRPr="00E64A12">
                              <w:rPr>
                                <w:rFonts w:eastAsia="Times New Roman" w:cs="Times New Roman"/>
                                <w:i/>
                              </w:rPr>
                              <w:t xml:space="preserve"> - 2p at the Maryland    </w:t>
                            </w:r>
                          </w:p>
                          <w:p w:rsidR="00050A78" w:rsidRPr="00E64A12" w:rsidRDefault="00050A78" w:rsidP="00730365">
                            <w:pPr>
                              <w:spacing w:before="0"/>
                              <w:ind w:left="0"/>
                              <w:rPr>
                                <w:rFonts w:eastAsia="Times New Roman" w:cs="Times New Roman"/>
                                <w:i/>
                              </w:rPr>
                            </w:pPr>
                            <w:r w:rsidRPr="00E64A12">
                              <w:rPr>
                                <w:rFonts w:eastAsia="Times New Roman" w:cs="Times New Roman"/>
                                <w:i/>
                              </w:rPr>
                              <w:t xml:space="preserve">   Hospital Association</w:t>
                            </w:r>
                          </w:p>
                          <w:p w:rsidR="00AF5BF1" w:rsidRPr="00730365" w:rsidRDefault="00AF5BF1" w:rsidP="00730365">
                            <w:pPr>
                              <w:spacing w:before="0"/>
                              <w:ind w:left="0"/>
                              <w:rPr>
                                <w:rFonts w:eastAsia="Times New Roman" w:cs="Times New Roman"/>
                              </w:rPr>
                            </w:pPr>
                          </w:p>
                          <w:p w:rsidR="00AF5BF1" w:rsidRDefault="00AF5BF1" w:rsidP="00E64A12">
                            <w:pPr>
                              <w:spacing w:before="0"/>
                              <w:ind w:left="0"/>
                              <w:rPr>
                                <w:rFonts w:eastAsia="Times New Roman" w:cs="Times New Roman"/>
                                <w:b/>
                              </w:rPr>
                            </w:pPr>
                            <w:r w:rsidRPr="00730365">
                              <w:rPr>
                                <w:rFonts w:eastAsia="Times New Roman" w:cs="Times New Roman"/>
                                <w:b/>
                              </w:rPr>
                              <w:t xml:space="preserve">   </w:t>
                            </w:r>
                            <w:r w:rsidR="00E64A12">
                              <w:rPr>
                                <w:rFonts w:eastAsia="Times New Roman" w:cs="Times New Roman"/>
                                <w:b/>
                              </w:rPr>
                              <w:t>Maryland ACDIS Leadership:</w:t>
                            </w:r>
                          </w:p>
                          <w:p w:rsidR="00E64A12" w:rsidRDefault="00E64A12" w:rsidP="00E64A12">
                            <w:pPr>
                              <w:spacing w:before="0"/>
                              <w:ind w:left="0"/>
                              <w:rPr>
                                <w:rFonts w:eastAsia="Times New Roman" w:cs="Times New Roman"/>
                                <w:b/>
                              </w:rPr>
                            </w:pPr>
                            <w:r>
                              <w:rPr>
                                <w:rFonts w:eastAsia="Times New Roman" w:cs="Times New Roman"/>
                                <w:b/>
                              </w:rPr>
                              <w:t xml:space="preserve">  </w:t>
                            </w:r>
                          </w:p>
                          <w:p w:rsidR="00E64A12" w:rsidRDefault="00E64A12" w:rsidP="00E64A12">
                            <w:pPr>
                              <w:spacing w:before="0"/>
                              <w:ind w:left="0"/>
                              <w:rPr>
                                <w:rFonts w:eastAsia="Times New Roman" w:cs="Times New Roman"/>
                              </w:rPr>
                            </w:pPr>
                            <w:r>
                              <w:rPr>
                                <w:rFonts w:eastAsia="Times New Roman" w:cs="Times New Roman"/>
                                <w:b/>
                              </w:rPr>
                              <w:t xml:space="preserve">   </w:t>
                            </w:r>
                            <w:r>
                              <w:rPr>
                                <w:rFonts w:eastAsia="Times New Roman" w:cs="Times New Roman"/>
                              </w:rPr>
                              <w:t xml:space="preserve">Deb McClain, President </w:t>
                            </w:r>
                          </w:p>
                          <w:p w:rsidR="00E64A12" w:rsidRDefault="00E64A12" w:rsidP="00E64A12">
                            <w:pPr>
                              <w:spacing w:before="0"/>
                              <w:ind w:left="0"/>
                              <w:rPr>
                                <w:rFonts w:eastAsia="Times New Roman" w:cs="Times New Roman"/>
                              </w:rPr>
                            </w:pPr>
                            <w:r>
                              <w:rPr>
                                <w:rFonts w:eastAsia="Times New Roman" w:cs="Times New Roman"/>
                              </w:rPr>
                              <w:t xml:space="preserve">     </w:t>
                            </w:r>
                            <w:hyperlink r:id="rId17" w:history="1">
                              <w:r w:rsidRPr="00113269">
                                <w:rPr>
                                  <w:rStyle w:val="Hyperlink"/>
                                  <w:rFonts w:eastAsia="Times New Roman" w:cs="Times New Roman"/>
                                </w:rPr>
                                <w:t>dmclain2@fmh.org</w:t>
                              </w:r>
                            </w:hyperlink>
                          </w:p>
                          <w:p w:rsidR="00E64A12" w:rsidRDefault="00E64A12" w:rsidP="00E64A12">
                            <w:pPr>
                              <w:spacing w:before="0"/>
                              <w:ind w:left="0"/>
                              <w:rPr>
                                <w:rFonts w:eastAsia="Times New Roman" w:cs="Times New Roman"/>
                              </w:rPr>
                            </w:pPr>
                            <w:r>
                              <w:rPr>
                                <w:rFonts w:eastAsia="Times New Roman" w:cs="Times New Roman"/>
                              </w:rPr>
                              <w:t xml:space="preserve">  </w:t>
                            </w:r>
                          </w:p>
                          <w:p w:rsidR="00E64A12" w:rsidRDefault="00E64A12" w:rsidP="00E64A12">
                            <w:pPr>
                              <w:spacing w:before="0"/>
                              <w:ind w:left="0"/>
                              <w:rPr>
                                <w:rFonts w:eastAsia="Times New Roman" w:cs="Times New Roman"/>
                              </w:rPr>
                            </w:pPr>
                            <w:r>
                              <w:rPr>
                                <w:rFonts w:eastAsia="Times New Roman" w:cs="Times New Roman"/>
                              </w:rPr>
                              <w:t xml:space="preserve">   [Vacant], Vice President</w:t>
                            </w:r>
                          </w:p>
                          <w:p w:rsidR="00E64A12" w:rsidRDefault="00E64A12" w:rsidP="00E64A12">
                            <w:pPr>
                              <w:spacing w:before="0"/>
                              <w:ind w:left="0"/>
                              <w:rPr>
                                <w:rFonts w:eastAsia="Times New Roman" w:cs="Times New Roman"/>
                              </w:rPr>
                            </w:pPr>
                            <w:r>
                              <w:rPr>
                                <w:rFonts w:eastAsia="Times New Roman" w:cs="Times New Roman"/>
                              </w:rPr>
                              <w:t xml:space="preserve">  </w:t>
                            </w:r>
                          </w:p>
                          <w:p w:rsidR="00E64A12" w:rsidRDefault="00E64A12" w:rsidP="00E64A12">
                            <w:pPr>
                              <w:spacing w:before="0"/>
                              <w:ind w:left="0"/>
                              <w:rPr>
                                <w:rFonts w:eastAsia="Times New Roman" w:cs="Times New Roman"/>
                              </w:rPr>
                            </w:pPr>
                            <w:r>
                              <w:rPr>
                                <w:rFonts w:eastAsia="Times New Roman" w:cs="Times New Roman"/>
                              </w:rPr>
                              <w:t xml:space="preserve">   Kyle Gafney, Secretary</w:t>
                            </w:r>
                          </w:p>
                          <w:p w:rsidR="00E64A12" w:rsidRDefault="00E64A12" w:rsidP="00E64A12">
                            <w:pPr>
                              <w:spacing w:before="0"/>
                              <w:ind w:left="0"/>
                              <w:rPr>
                                <w:rFonts w:eastAsia="Times New Roman" w:cs="Times New Roman"/>
                              </w:rPr>
                            </w:pPr>
                            <w:r>
                              <w:rPr>
                                <w:rFonts w:eastAsia="Times New Roman" w:cs="Times New Roman"/>
                              </w:rPr>
                              <w:t xml:space="preserve">      </w:t>
                            </w:r>
                            <w:hyperlink r:id="rId18" w:history="1">
                              <w:r w:rsidRPr="00113269">
                                <w:rPr>
                                  <w:rStyle w:val="Hyperlink"/>
                                  <w:rFonts w:eastAsia="Times New Roman" w:cs="Times New Roman"/>
                                </w:rPr>
                                <w:t>jossik@holycrosshealth.org</w:t>
                              </w:r>
                            </w:hyperlink>
                          </w:p>
                          <w:p w:rsidR="00E64A12" w:rsidRDefault="00E64A12" w:rsidP="00E64A12">
                            <w:pPr>
                              <w:spacing w:before="0"/>
                              <w:ind w:left="0"/>
                              <w:rPr>
                                <w:rFonts w:eastAsia="Times New Roman" w:cs="Times New Roman"/>
                              </w:rPr>
                            </w:pPr>
                          </w:p>
                          <w:p w:rsidR="00E64A12" w:rsidRDefault="00E64A12" w:rsidP="00E64A12">
                            <w:pPr>
                              <w:spacing w:before="0"/>
                              <w:ind w:left="0"/>
                              <w:rPr>
                                <w:rFonts w:eastAsia="Times New Roman" w:cs="Times New Roman"/>
                              </w:rPr>
                            </w:pPr>
                            <w:r>
                              <w:rPr>
                                <w:rFonts w:eastAsia="Times New Roman" w:cs="Times New Roman"/>
                              </w:rPr>
                              <w:t xml:space="preserve">   Jill Kirchoffner, Membership   </w:t>
                            </w:r>
                          </w:p>
                          <w:p w:rsidR="00E64A12" w:rsidRDefault="00E64A12" w:rsidP="00E64A12">
                            <w:pPr>
                              <w:spacing w:before="0"/>
                              <w:ind w:left="0"/>
                              <w:rPr>
                                <w:rFonts w:eastAsia="Times New Roman" w:cs="Times New Roman"/>
                              </w:rPr>
                            </w:pPr>
                            <w:r>
                              <w:rPr>
                                <w:rFonts w:eastAsia="Times New Roman" w:cs="Times New Roman"/>
                              </w:rPr>
                              <w:t xml:space="preserve">      </w:t>
                            </w:r>
                            <w:r w:rsidR="003B7804">
                              <w:rPr>
                                <w:rFonts w:eastAsia="Times New Roman" w:cs="Times New Roman"/>
                              </w:rPr>
                              <w:t>Liaison</w:t>
                            </w:r>
                            <w:r>
                              <w:rPr>
                                <w:rFonts w:eastAsia="Times New Roman" w:cs="Times New Roman"/>
                              </w:rPr>
                              <w:t xml:space="preserve"> </w:t>
                            </w:r>
                          </w:p>
                          <w:p w:rsidR="00E64A12" w:rsidRDefault="00E64A12" w:rsidP="00E64A12">
                            <w:pPr>
                              <w:spacing w:before="0"/>
                              <w:ind w:left="0"/>
                              <w:rPr>
                                <w:rFonts w:eastAsia="Times New Roman" w:cs="Times New Roman"/>
                              </w:rPr>
                            </w:pPr>
                            <w:r>
                              <w:rPr>
                                <w:rFonts w:eastAsia="Times New Roman" w:cs="Times New Roman"/>
                              </w:rPr>
                              <w:t xml:space="preserve">      </w:t>
                            </w:r>
                            <w:hyperlink r:id="rId19" w:history="1">
                              <w:r w:rsidRPr="00113269">
                                <w:rPr>
                                  <w:rStyle w:val="Hyperlink"/>
                                  <w:rFonts w:eastAsia="Times New Roman" w:cs="Times New Roman"/>
                                </w:rPr>
                                <w:t>jkirchoffner@umm.edu</w:t>
                              </w:r>
                            </w:hyperlink>
                          </w:p>
                          <w:p w:rsidR="00E64A12" w:rsidRDefault="00E64A12" w:rsidP="00E64A12">
                            <w:pPr>
                              <w:spacing w:before="0"/>
                              <w:ind w:left="0"/>
                              <w:rPr>
                                <w:rFonts w:eastAsia="Times New Roman" w:cs="Times New Roman"/>
                              </w:rPr>
                            </w:pPr>
                          </w:p>
                          <w:p w:rsidR="00E64A12" w:rsidRDefault="00E64A12" w:rsidP="00E64A12">
                            <w:pPr>
                              <w:spacing w:before="0"/>
                              <w:ind w:left="0"/>
                            </w:pPr>
                            <w:r>
                              <w:t xml:space="preserve">   Candace Blankenship, </w:t>
                            </w:r>
                          </w:p>
                          <w:p w:rsidR="00E64A12" w:rsidRDefault="00E64A12" w:rsidP="00E64A12">
                            <w:pPr>
                              <w:spacing w:before="0"/>
                              <w:ind w:left="0"/>
                            </w:pPr>
                            <w:r>
                              <w:t xml:space="preserve">     Education Coordinator</w:t>
                            </w:r>
                          </w:p>
                          <w:p w:rsidR="00E64A12" w:rsidRDefault="00E64A12" w:rsidP="00E64A12">
                            <w:pPr>
                              <w:spacing w:before="0"/>
                              <w:ind w:left="0"/>
                            </w:pPr>
                            <w:r>
                              <w:t xml:space="preserve">     </w:t>
                            </w:r>
                            <w:hyperlink r:id="rId20" w:history="1">
                              <w:r w:rsidRPr="00113269">
                                <w:rPr>
                                  <w:rStyle w:val="Hyperlink"/>
                                </w:rPr>
                                <w:t>cblanke4@jhmi.edu</w:t>
                              </w:r>
                            </w:hyperlink>
                          </w:p>
                          <w:p w:rsidR="00E64A12" w:rsidRPr="00E64A12" w:rsidRDefault="00E64A12" w:rsidP="00E64A12">
                            <w:pPr>
                              <w:spacing w:before="0"/>
                              <w:ind w:left="0"/>
                            </w:pPr>
                          </w:p>
                        </w:tc>
                      </w:tr>
                      <w:tr w:rsidR="00E64A12" w:rsidTr="005D5BF5">
                        <w:trPr>
                          <w:trHeight w:val="5760"/>
                          <w:jc w:val="center"/>
                        </w:trPr>
                        <w:tc>
                          <w:tcPr>
                            <w:tcW w:w="3439" w:type="dxa"/>
                            <w:tcBorders>
                              <w:top w:val="nil"/>
                              <w:bottom w:val="nil"/>
                            </w:tcBorders>
                          </w:tcPr>
                          <w:p w:rsidR="00E64A12" w:rsidRDefault="00E64A12" w:rsidP="00B0360F">
                            <w:pPr>
                              <w:keepNext/>
                              <w:keepLines/>
                              <w:spacing w:before="240"/>
                              <w:outlineLvl w:val="0"/>
                              <w:rPr>
                                <w:rFonts w:asciiTheme="majorHAnsi" w:eastAsiaTheme="majorEastAsia" w:hAnsiTheme="majorHAnsi" w:cs="Times New Roman"/>
                                <w:b/>
                                <w:bCs/>
                                <w:color w:val="auto"/>
                              </w:rPr>
                            </w:pPr>
                          </w:p>
                        </w:tc>
                      </w:tr>
                    </w:tbl>
                    <w:p w:rsidR="00AF5BF1" w:rsidRDefault="00AF5BF1">
                      <w:pPr>
                        <w:pStyle w:val="NoSpacing"/>
                      </w:pPr>
                    </w:p>
                  </w:txbxContent>
                </v:textbox>
                <w10:wrap type="square" side="left" anchorx="page" anchory="margin"/>
              </v:shape>
            </w:pict>
          </mc:Fallback>
        </mc:AlternateContent>
      </w:r>
      <w:r w:rsidR="00730365">
        <w:t xml:space="preserve">aryland </w:t>
      </w:r>
      <w:r>
        <w:t>ACDIS</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730365">
        <w:trPr>
          <w:trHeight w:val="297"/>
        </w:trPr>
        <w:tc>
          <w:tcPr>
            <w:tcW w:w="6955" w:type="dxa"/>
          </w:tcPr>
          <w:p w:rsidR="00742618" w:rsidRPr="00730365" w:rsidRDefault="00742618" w:rsidP="00730365">
            <w:pPr>
              <w:ind w:left="0"/>
              <w:rPr>
                <w:sz w:val="2"/>
              </w:rPr>
            </w:pPr>
          </w:p>
        </w:tc>
      </w:tr>
      <w:tr w:rsidR="005D5BF5" w:rsidTr="000D0995">
        <w:trPr>
          <w:cnfStyle w:val="010000000000" w:firstRow="0" w:lastRow="1" w:firstColumn="0" w:lastColumn="0" w:oddVBand="0" w:evenVBand="0" w:oddHBand="0" w:evenHBand="0" w:firstRowFirstColumn="0" w:firstRowLastColumn="0" w:lastRowFirstColumn="0" w:lastRowLastColumn="0"/>
          <w:trHeight w:val="80"/>
        </w:trPr>
        <w:tc>
          <w:tcPr>
            <w:tcW w:w="0" w:type="auto"/>
          </w:tcPr>
          <w:p w:rsidR="005D5BF5" w:rsidRDefault="005D5BF5">
            <w:pPr>
              <w:pStyle w:val="TableSpace"/>
            </w:pPr>
          </w:p>
        </w:tc>
      </w:tr>
    </w:tbl>
    <w:p w:rsidR="00730365" w:rsidRPr="00730365" w:rsidRDefault="00D87D7A" w:rsidP="00DA1F7F">
      <w:pPr>
        <w:keepNext/>
        <w:keepLines/>
        <w:spacing w:before="0" w:after="0"/>
        <w:ind w:left="0"/>
        <w:outlineLvl w:val="0"/>
        <w:rPr>
          <w:rFonts w:asciiTheme="majorHAnsi" w:eastAsiaTheme="majorEastAsia" w:hAnsiTheme="majorHAnsi" w:cs="Times New Roman"/>
          <w:bCs/>
          <w:color w:val="auto"/>
          <w:szCs w:val="28"/>
        </w:rPr>
      </w:pPr>
      <w:r>
        <w:rPr>
          <w:rFonts w:asciiTheme="majorHAnsi" w:eastAsiaTheme="majorEastAsia" w:hAnsiTheme="majorHAnsi" w:cs="Times New Roman"/>
          <w:b/>
          <w:bCs/>
          <w:color w:val="E64823" w:themeColor="accent5"/>
          <w:sz w:val="28"/>
          <w:szCs w:val="28"/>
        </w:rPr>
        <w:t xml:space="preserve"> </w:t>
      </w:r>
      <w:r w:rsidR="000D0995">
        <w:rPr>
          <w:rFonts w:asciiTheme="majorHAnsi" w:eastAsiaTheme="majorEastAsia" w:hAnsiTheme="majorHAnsi" w:cs="Times New Roman"/>
          <w:b/>
          <w:bCs/>
          <w:color w:val="E64823" w:themeColor="accent5"/>
          <w:sz w:val="28"/>
          <w:szCs w:val="28"/>
        </w:rPr>
        <w:t xml:space="preserve">  </w:t>
      </w:r>
    </w:p>
    <w:p w:rsidR="00D2245C" w:rsidRDefault="00C2284A" w:rsidP="000D0995">
      <w:pPr>
        <w:keepNext/>
        <w:keepLines/>
        <w:spacing w:before="0" w:after="0"/>
        <w:outlineLvl w:val="0"/>
        <w:rPr>
          <w:rFonts w:asciiTheme="majorHAnsi" w:eastAsiaTheme="majorEastAsia" w:hAnsiTheme="majorHAnsi" w:cs="Times New Roman"/>
          <w:b/>
          <w:bCs/>
          <w:color w:val="E64823" w:themeColor="accent5"/>
          <w:sz w:val="28"/>
          <w:szCs w:val="28"/>
        </w:rPr>
      </w:pPr>
      <w:r>
        <w:rPr>
          <w:rFonts w:asciiTheme="majorHAnsi" w:eastAsiaTheme="majorEastAsia" w:hAnsiTheme="majorHAnsi" w:cs="Times New Roman"/>
          <w:b/>
          <w:bCs/>
          <w:color w:val="E64823" w:themeColor="accent5"/>
          <w:sz w:val="28"/>
          <w:szCs w:val="28"/>
        </w:rPr>
        <w:t>2018</w:t>
      </w:r>
      <w:r w:rsidRPr="00730365">
        <w:rPr>
          <w:rFonts w:asciiTheme="majorHAnsi" w:eastAsiaTheme="majorEastAsia" w:hAnsiTheme="majorHAnsi" w:cs="Times New Roman"/>
          <w:b/>
          <w:bCs/>
          <w:color w:val="E64823" w:themeColor="accent5"/>
          <w:sz w:val="28"/>
          <w:szCs w:val="28"/>
        </w:rPr>
        <w:t xml:space="preserve"> Annual Maryland ACDIS Conference</w:t>
      </w:r>
      <w:r w:rsidR="007C2C8B">
        <w:rPr>
          <w:rFonts w:asciiTheme="majorHAnsi" w:eastAsiaTheme="majorEastAsia" w:hAnsiTheme="majorHAnsi" w:cs="Times New Roman"/>
          <w:b/>
          <w:bCs/>
          <w:color w:val="E64823" w:themeColor="accent5"/>
          <w:sz w:val="28"/>
          <w:szCs w:val="28"/>
        </w:rPr>
        <w:t xml:space="preserve"> </w:t>
      </w:r>
      <w:r w:rsidR="00957023">
        <w:rPr>
          <w:rFonts w:asciiTheme="majorHAnsi" w:eastAsiaTheme="majorEastAsia" w:hAnsiTheme="majorHAnsi" w:cs="Times New Roman"/>
          <w:b/>
          <w:bCs/>
          <w:color w:val="E64823" w:themeColor="accent5"/>
          <w:sz w:val="28"/>
          <w:szCs w:val="28"/>
        </w:rPr>
        <w:t>– registration is closed.  No more space available.</w:t>
      </w:r>
    </w:p>
    <w:p w:rsidR="00BD456E" w:rsidRDefault="00957023" w:rsidP="000D0995">
      <w:pPr>
        <w:keepNext/>
        <w:keepLines/>
        <w:spacing w:before="0" w:after="0"/>
        <w:outlineLvl w:val="0"/>
        <w:rPr>
          <w:rFonts w:asciiTheme="majorHAnsi" w:eastAsiaTheme="majorEastAsia" w:hAnsiTheme="majorHAnsi" w:cs="Times New Roman"/>
          <w:bCs/>
          <w:color w:val="000000" w:themeColor="text1"/>
        </w:rPr>
      </w:pPr>
      <w:r>
        <w:rPr>
          <w:rFonts w:asciiTheme="majorHAnsi" w:eastAsiaTheme="majorEastAsia" w:hAnsiTheme="majorHAnsi" w:cs="Times New Roman"/>
          <w:bCs/>
          <w:color w:val="000000" w:themeColor="text1"/>
        </w:rPr>
        <w:t xml:space="preserve">If you registered you should have received email confirmation.  If you haven't, please email Mary Plevyak </w:t>
      </w:r>
      <w:r w:rsidRPr="00957023">
        <w:rPr>
          <w:rFonts w:asciiTheme="majorHAnsi" w:eastAsiaTheme="majorEastAsia" w:hAnsiTheme="majorHAnsi" w:cs="Times New Roman"/>
          <w:bCs/>
          <w:color w:val="0070C0"/>
        </w:rPr>
        <w:t>mplevyak@umm.edu</w:t>
      </w:r>
    </w:p>
    <w:p w:rsidR="00BD456E" w:rsidRDefault="00BD456E" w:rsidP="000D0995">
      <w:pPr>
        <w:keepNext/>
        <w:keepLines/>
        <w:spacing w:before="0" w:after="0"/>
        <w:outlineLvl w:val="0"/>
        <w:rPr>
          <w:rFonts w:asciiTheme="majorHAnsi" w:eastAsiaTheme="majorEastAsia" w:hAnsiTheme="majorHAnsi" w:cs="Times New Roman"/>
          <w:bCs/>
          <w:color w:val="000000" w:themeColor="text1"/>
        </w:rPr>
      </w:pPr>
    </w:p>
    <w:p w:rsidR="00957023" w:rsidRDefault="00957023" w:rsidP="000D0995">
      <w:pPr>
        <w:keepNext/>
        <w:keepLines/>
        <w:spacing w:before="0" w:after="0"/>
        <w:outlineLvl w:val="0"/>
        <w:rPr>
          <w:rFonts w:asciiTheme="majorHAnsi" w:eastAsiaTheme="majorEastAsia" w:hAnsiTheme="majorHAnsi" w:cs="Times New Roman"/>
          <w:b/>
          <w:bCs/>
          <w:color w:val="7030A0"/>
          <w:sz w:val="28"/>
          <w:szCs w:val="28"/>
        </w:rPr>
      </w:pPr>
    </w:p>
    <w:p w:rsidR="00BD456E" w:rsidRDefault="00BD456E" w:rsidP="000D0995">
      <w:pPr>
        <w:keepNext/>
        <w:keepLines/>
        <w:spacing w:before="0" w:after="0"/>
        <w:outlineLvl w:val="0"/>
        <w:rPr>
          <w:rFonts w:asciiTheme="majorHAnsi" w:eastAsiaTheme="majorEastAsia" w:hAnsiTheme="majorHAnsi" w:cs="Times New Roman"/>
          <w:b/>
          <w:bCs/>
          <w:color w:val="7030A0"/>
          <w:sz w:val="28"/>
          <w:szCs w:val="28"/>
        </w:rPr>
      </w:pPr>
      <w:r>
        <w:rPr>
          <w:rFonts w:asciiTheme="majorHAnsi" w:eastAsiaTheme="majorEastAsia" w:hAnsiTheme="majorHAnsi" w:cs="Times New Roman"/>
          <w:b/>
          <w:bCs/>
          <w:color w:val="7030A0"/>
          <w:sz w:val="28"/>
          <w:szCs w:val="28"/>
        </w:rPr>
        <w:t>Preview of the Maryland ACDIS Conference</w:t>
      </w:r>
    </w:p>
    <w:p w:rsidR="00BD456E" w:rsidRDefault="00BD456E" w:rsidP="00BD456E">
      <w:pPr>
        <w:pStyle w:val="NoSpacing"/>
        <w:rPr>
          <w:color w:val="auto"/>
        </w:rPr>
      </w:pPr>
      <w:r>
        <w:rPr>
          <w:color w:val="auto"/>
        </w:rPr>
        <w:t>Our theme is "Ride the Maryland Waiver!!!" and much of the content will focus on the new Maryland Waiver.</w:t>
      </w:r>
    </w:p>
    <w:p w:rsidR="00957023" w:rsidRDefault="00957023" w:rsidP="00BD456E">
      <w:pPr>
        <w:pStyle w:val="NoSpacing"/>
        <w:rPr>
          <w:color w:val="auto"/>
        </w:rPr>
      </w:pPr>
    </w:p>
    <w:p w:rsidR="00BD456E" w:rsidRDefault="00BD456E" w:rsidP="00BD456E">
      <w:pPr>
        <w:pStyle w:val="NoSpacing"/>
        <w:rPr>
          <w:color w:val="auto"/>
        </w:rPr>
      </w:pPr>
      <w:r>
        <w:rPr>
          <w:color w:val="auto"/>
        </w:rPr>
        <w:t>Speakers and topics include:</w:t>
      </w:r>
    </w:p>
    <w:p w:rsidR="00BD456E" w:rsidRDefault="00BD456E" w:rsidP="00BD456E">
      <w:pPr>
        <w:pStyle w:val="NoSpacing"/>
        <w:rPr>
          <w:color w:val="auto"/>
        </w:rPr>
      </w:pPr>
    </w:p>
    <w:p w:rsidR="00BD456E" w:rsidRDefault="00BD456E" w:rsidP="00BD456E">
      <w:pPr>
        <w:pStyle w:val="NoSpacing"/>
        <w:rPr>
          <w:color w:val="auto"/>
        </w:rPr>
      </w:pPr>
      <w:r>
        <w:rPr>
          <w:color w:val="auto"/>
        </w:rPr>
        <w:t>Justin Ziombra – Director, Maryland Hospital Association</w:t>
      </w:r>
    </w:p>
    <w:p w:rsidR="00BD456E" w:rsidRPr="00BD456E" w:rsidRDefault="00BD456E" w:rsidP="00BD456E">
      <w:pPr>
        <w:pStyle w:val="NoSpacing"/>
        <w:rPr>
          <w:i/>
          <w:color w:val="7030A0"/>
        </w:rPr>
      </w:pPr>
      <w:r w:rsidRPr="00BD456E">
        <w:rPr>
          <w:i/>
          <w:color w:val="7030A0"/>
        </w:rPr>
        <w:t>Medicare Performance Adjustment and Total Cost of Care Programs in the New MD Waiver</w:t>
      </w:r>
    </w:p>
    <w:p w:rsidR="00BD456E" w:rsidRDefault="00BD456E" w:rsidP="00BD456E">
      <w:pPr>
        <w:pStyle w:val="NoSpacing"/>
        <w:rPr>
          <w:color w:val="auto"/>
        </w:rPr>
      </w:pPr>
    </w:p>
    <w:p w:rsidR="00BD456E" w:rsidRDefault="00BD456E" w:rsidP="00BD456E">
      <w:pPr>
        <w:pStyle w:val="NoSpacing"/>
        <w:rPr>
          <w:color w:val="auto"/>
        </w:rPr>
      </w:pPr>
      <w:r>
        <w:rPr>
          <w:color w:val="auto"/>
        </w:rPr>
        <w:t xml:space="preserve">Trish Dasch – Manager of Clinical Documentation Excellence at </w:t>
      </w:r>
      <w:r w:rsidR="0009362E">
        <w:rPr>
          <w:color w:val="auto"/>
        </w:rPr>
        <w:t>Johns</w:t>
      </w:r>
      <w:r>
        <w:rPr>
          <w:color w:val="auto"/>
        </w:rPr>
        <w:t xml:space="preserve"> Hopkins Medical Inst</w:t>
      </w:r>
      <w:r w:rsidR="0009362E">
        <w:rPr>
          <w:color w:val="auto"/>
        </w:rPr>
        <w:t>it</w:t>
      </w:r>
      <w:r>
        <w:rPr>
          <w:color w:val="auto"/>
        </w:rPr>
        <w:t>ute</w:t>
      </w:r>
    </w:p>
    <w:p w:rsidR="00BD456E" w:rsidRPr="00BD456E" w:rsidRDefault="00BD456E" w:rsidP="00BD456E">
      <w:pPr>
        <w:pStyle w:val="NoSpacing"/>
        <w:rPr>
          <w:i/>
          <w:color w:val="7030A0"/>
        </w:rPr>
      </w:pPr>
      <w:r w:rsidRPr="00BD456E">
        <w:rPr>
          <w:i/>
          <w:color w:val="7030A0"/>
        </w:rPr>
        <w:t>New Maryland Waiver Quality Programs</w:t>
      </w:r>
    </w:p>
    <w:p w:rsidR="00BD456E" w:rsidRDefault="00BD456E" w:rsidP="00BD456E">
      <w:pPr>
        <w:pStyle w:val="NoSpacing"/>
        <w:rPr>
          <w:color w:val="auto"/>
        </w:rPr>
      </w:pPr>
    </w:p>
    <w:p w:rsidR="00BD456E" w:rsidRDefault="00BD456E" w:rsidP="00BD456E">
      <w:pPr>
        <w:pStyle w:val="NoSpacing"/>
        <w:rPr>
          <w:color w:val="auto"/>
        </w:rPr>
      </w:pPr>
      <w:r>
        <w:rPr>
          <w:color w:val="auto"/>
        </w:rPr>
        <w:t xml:space="preserve">Carmel Murphy Director of Clinical </w:t>
      </w:r>
      <w:r w:rsidR="0009362E">
        <w:rPr>
          <w:color w:val="auto"/>
        </w:rPr>
        <w:t>Documentation</w:t>
      </w:r>
      <w:r>
        <w:rPr>
          <w:color w:val="auto"/>
        </w:rPr>
        <w:t xml:space="preserve"> Excellence, University of Maryland</w:t>
      </w:r>
    </w:p>
    <w:p w:rsidR="00BD456E" w:rsidRPr="00BD456E" w:rsidRDefault="00BD456E" w:rsidP="00BD456E">
      <w:pPr>
        <w:pStyle w:val="NoSpacing"/>
        <w:rPr>
          <w:i/>
          <w:color w:val="7030A0"/>
        </w:rPr>
      </w:pPr>
      <w:r w:rsidRPr="00BD456E">
        <w:rPr>
          <w:i/>
          <w:color w:val="7030A0"/>
        </w:rPr>
        <w:t xml:space="preserve">Opportunities </w:t>
      </w:r>
      <w:r w:rsidR="0009362E" w:rsidRPr="00BD456E">
        <w:rPr>
          <w:i/>
          <w:color w:val="7030A0"/>
        </w:rPr>
        <w:t>in Physician</w:t>
      </w:r>
      <w:r w:rsidRPr="00BD456E">
        <w:rPr>
          <w:i/>
          <w:color w:val="7030A0"/>
        </w:rPr>
        <w:t xml:space="preserve"> Alignment Initiatives and </w:t>
      </w:r>
      <w:r w:rsidR="00D2245C">
        <w:rPr>
          <w:i/>
          <w:color w:val="7030A0"/>
        </w:rPr>
        <w:t xml:space="preserve">Tertiary Health care </w:t>
      </w:r>
      <w:r w:rsidR="00F30961">
        <w:rPr>
          <w:i/>
          <w:color w:val="7030A0"/>
        </w:rPr>
        <w:t xml:space="preserve">Facilities </w:t>
      </w:r>
      <w:r w:rsidR="00F30961" w:rsidRPr="00BD456E">
        <w:rPr>
          <w:i/>
          <w:color w:val="7030A0"/>
        </w:rPr>
        <w:t>Using</w:t>
      </w:r>
      <w:r w:rsidRPr="00BD456E">
        <w:rPr>
          <w:i/>
          <w:color w:val="7030A0"/>
        </w:rPr>
        <w:t xml:space="preserve"> the Population Health Programs in the New MD Waiver</w:t>
      </w:r>
    </w:p>
    <w:p w:rsidR="00BD456E" w:rsidRDefault="00BD456E" w:rsidP="00BD456E">
      <w:pPr>
        <w:pStyle w:val="NoSpacing"/>
        <w:rPr>
          <w:color w:val="auto"/>
        </w:rPr>
      </w:pPr>
    </w:p>
    <w:p w:rsidR="00BD456E" w:rsidRDefault="00BD456E" w:rsidP="00BD456E">
      <w:pPr>
        <w:pStyle w:val="NoSpacing"/>
        <w:rPr>
          <w:color w:val="auto"/>
        </w:rPr>
      </w:pPr>
      <w:r>
        <w:rPr>
          <w:color w:val="auto"/>
        </w:rPr>
        <w:t>Trish Ka</w:t>
      </w:r>
      <w:r w:rsidR="0009362E">
        <w:rPr>
          <w:color w:val="auto"/>
        </w:rPr>
        <w:t>e</w:t>
      </w:r>
      <w:r>
        <w:rPr>
          <w:color w:val="auto"/>
        </w:rPr>
        <w:t>hne, Certified Yoga Instructor, RN and CDI</w:t>
      </w:r>
    </w:p>
    <w:p w:rsidR="00BD456E" w:rsidRPr="00BD456E" w:rsidRDefault="00BD456E" w:rsidP="00BD456E">
      <w:pPr>
        <w:pStyle w:val="NoSpacing"/>
        <w:rPr>
          <w:i/>
          <w:color w:val="7030A0"/>
        </w:rPr>
      </w:pPr>
      <w:r w:rsidRPr="00BD456E">
        <w:rPr>
          <w:i/>
          <w:color w:val="7030A0"/>
        </w:rPr>
        <w:t xml:space="preserve">Staying Healthy at Your Desk (Chair Yoga, Ergonomics and </w:t>
      </w:r>
      <w:r w:rsidR="0009362E" w:rsidRPr="00BD456E">
        <w:rPr>
          <w:i/>
          <w:color w:val="7030A0"/>
        </w:rPr>
        <w:t>Mindfulness</w:t>
      </w:r>
      <w:r w:rsidRPr="00BD456E">
        <w:rPr>
          <w:i/>
          <w:color w:val="7030A0"/>
        </w:rPr>
        <w:t>)</w:t>
      </w:r>
    </w:p>
    <w:p w:rsidR="000D0995" w:rsidRDefault="000D0995" w:rsidP="000D0995">
      <w:pPr>
        <w:spacing w:before="0" w:after="0"/>
        <w:rPr>
          <w:rFonts w:eastAsiaTheme="majorEastAsia" w:cs="Calibri"/>
          <w:b/>
          <w:color w:val="F0917B" w:themeColor="accent5" w:themeTint="99"/>
          <w:sz w:val="28"/>
          <w:szCs w:val="28"/>
        </w:rPr>
      </w:pPr>
    </w:p>
    <w:p w:rsidR="00957023" w:rsidRDefault="00957023" w:rsidP="000D0995">
      <w:pPr>
        <w:spacing w:before="0" w:after="0"/>
        <w:rPr>
          <w:rFonts w:eastAsiaTheme="majorEastAsia" w:cs="Calibri"/>
          <w:b/>
          <w:color w:val="F0917B" w:themeColor="accent5" w:themeTint="99"/>
          <w:sz w:val="28"/>
          <w:szCs w:val="28"/>
        </w:rPr>
      </w:pPr>
    </w:p>
    <w:p w:rsidR="00BC1475" w:rsidRDefault="00BC1475" w:rsidP="00BC1475">
      <w:pPr>
        <w:keepNext/>
        <w:keepLines/>
        <w:spacing w:before="0" w:after="0"/>
        <w:outlineLvl w:val="0"/>
        <w:rPr>
          <w:rFonts w:asciiTheme="majorHAnsi" w:eastAsiaTheme="majorEastAsia" w:hAnsiTheme="majorHAnsi" w:cs="Times New Roman"/>
          <w:bCs/>
          <w:color w:val="000000" w:themeColor="text1"/>
        </w:rPr>
      </w:pPr>
      <w:r>
        <w:rPr>
          <w:rFonts w:asciiTheme="majorHAnsi" w:eastAsiaTheme="majorEastAsia" w:hAnsiTheme="majorHAnsi" w:cs="Times New Roman"/>
          <w:bCs/>
          <w:noProof/>
          <w:color w:val="000000" w:themeColor="text1"/>
        </w:rPr>
        <w:drawing>
          <wp:inline distT="0" distB="0" distL="0" distR="0" wp14:anchorId="76A533F4" wp14:editId="3AC70902">
            <wp:extent cx="561975" cy="561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inline>
        </w:drawing>
      </w:r>
      <w:r>
        <w:rPr>
          <w:rFonts w:asciiTheme="majorHAnsi" w:eastAsiaTheme="majorEastAsia" w:hAnsiTheme="majorHAnsi" w:cs="Times New Roman"/>
          <w:b/>
          <w:bCs/>
          <w:color w:val="E64823" w:themeColor="accent5"/>
          <w:sz w:val="28"/>
          <w:szCs w:val="28"/>
        </w:rPr>
        <w:tab/>
      </w:r>
      <w:r>
        <w:rPr>
          <w:rFonts w:asciiTheme="majorHAnsi" w:eastAsiaTheme="majorEastAsia" w:hAnsiTheme="majorHAnsi" w:cs="Times New Roman"/>
          <w:b/>
          <w:bCs/>
          <w:noProof/>
          <w:color w:val="E64823" w:themeColor="accent5"/>
          <w:sz w:val="28"/>
          <w:szCs w:val="28"/>
        </w:rPr>
        <w:drawing>
          <wp:inline distT="0" distB="0" distL="0" distR="0" wp14:anchorId="00B164D4" wp14:editId="3075B6FD">
            <wp:extent cx="560705" cy="5607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pic:spPr>
                </pic:pic>
              </a:graphicData>
            </a:graphic>
          </wp:inline>
        </w:drawing>
      </w:r>
      <w:r>
        <w:rPr>
          <w:rFonts w:asciiTheme="majorHAnsi" w:eastAsiaTheme="majorEastAsia" w:hAnsiTheme="majorHAnsi" w:cs="Times New Roman"/>
          <w:b/>
          <w:bCs/>
          <w:color w:val="E64823" w:themeColor="accent5"/>
          <w:sz w:val="28"/>
          <w:szCs w:val="28"/>
        </w:rPr>
        <w:tab/>
      </w:r>
      <w:r>
        <w:rPr>
          <w:rFonts w:asciiTheme="majorHAnsi" w:eastAsiaTheme="majorEastAsia" w:hAnsiTheme="majorHAnsi" w:cs="Times New Roman"/>
          <w:b/>
          <w:bCs/>
          <w:noProof/>
          <w:color w:val="E64823" w:themeColor="accent5"/>
          <w:sz w:val="28"/>
          <w:szCs w:val="28"/>
        </w:rPr>
        <w:drawing>
          <wp:inline distT="0" distB="0" distL="0" distR="0" wp14:anchorId="2EF9D490" wp14:editId="415C76AF">
            <wp:extent cx="560705" cy="560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pic:spPr>
                </pic:pic>
              </a:graphicData>
            </a:graphic>
          </wp:inline>
        </w:drawing>
      </w:r>
      <w:r w:rsidRPr="00BC1475">
        <w:rPr>
          <w:rFonts w:asciiTheme="majorHAnsi" w:eastAsiaTheme="majorEastAsia" w:hAnsiTheme="majorHAnsi" w:cs="Times New Roman"/>
          <w:b/>
          <w:bCs/>
          <w:color w:val="E64823" w:themeColor="accent5"/>
          <w:sz w:val="28"/>
          <w:szCs w:val="28"/>
        </w:rPr>
        <w:t xml:space="preserve"> </w:t>
      </w:r>
      <w:r>
        <w:rPr>
          <w:rFonts w:asciiTheme="majorHAnsi" w:eastAsiaTheme="majorEastAsia" w:hAnsiTheme="majorHAnsi" w:cs="Times New Roman"/>
          <w:b/>
          <w:bCs/>
          <w:color w:val="E64823" w:themeColor="accent5"/>
          <w:sz w:val="28"/>
          <w:szCs w:val="28"/>
        </w:rPr>
        <w:tab/>
      </w:r>
      <w:r>
        <w:rPr>
          <w:rFonts w:asciiTheme="majorHAnsi" w:eastAsiaTheme="majorEastAsia" w:hAnsiTheme="majorHAnsi" w:cs="Times New Roman"/>
          <w:b/>
          <w:bCs/>
          <w:noProof/>
          <w:color w:val="E64823" w:themeColor="accent5"/>
          <w:sz w:val="28"/>
          <w:szCs w:val="28"/>
        </w:rPr>
        <w:drawing>
          <wp:inline distT="0" distB="0" distL="0" distR="0" wp14:anchorId="1341FC05" wp14:editId="656DFEEA">
            <wp:extent cx="560705" cy="560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pic:spPr>
                </pic:pic>
              </a:graphicData>
            </a:graphic>
          </wp:inline>
        </w:drawing>
      </w:r>
      <w:r>
        <w:rPr>
          <w:rFonts w:asciiTheme="majorHAnsi" w:eastAsiaTheme="majorEastAsia" w:hAnsiTheme="majorHAnsi" w:cs="Times New Roman"/>
          <w:b/>
          <w:bCs/>
          <w:color w:val="E64823" w:themeColor="accent5"/>
          <w:sz w:val="28"/>
          <w:szCs w:val="28"/>
        </w:rPr>
        <w:tab/>
      </w:r>
      <w:r>
        <w:rPr>
          <w:rFonts w:asciiTheme="majorHAnsi" w:eastAsiaTheme="majorEastAsia" w:hAnsiTheme="majorHAnsi" w:cs="Times New Roman"/>
          <w:b/>
          <w:bCs/>
          <w:noProof/>
          <w:color w:val="E64823" w:themeColor="accent5"/>
          <w:sz w:val="28"/>
          <w:szCs w:val="28"/>
        </w:rPr>
        <w:drawing>
          <wp:inline distT="0" distB="0" distL="0" distR="0" wp14:anchorId="47D95290" wp14:editId="77414C4E">
            <wp:extent cx="560705" cy="5607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pic:spPr>
                </pic:pic>
              </a:graphicData>
            </a:graphic>
          </wp:inline>
        </w:drawing>
      </w:r>
    </w:p>
    <w:p w:rsidR="00BC1475" w:rsidRDefault="00BC1475" w:rsidP="00BC1475">
      <w:pPr>
        <w:keepNext/>
        <w:keepLines/>
        <w:spacing w:before="0" w:after="0"/>
        <w:outlineLvl w:val="0"/>
        <w:rPr>
          <w:rFonts w:asciiTheme="majorHAnsi" w:eastAsiaTheme="majorEastAsia" w:hAnsiTheme="majorHAnsi" w:cs="Times New Roman"/>
          <w:bCs/>
          <w:color w:val="000000" w:themeColor="text1"/>
        </w:rPr>
      </w:pPr>
      <w:r w:rsidRPr="00BC1475">
        <w:rPr>
          <w:rFonts w:asciiTheme="majorHAnsi" w:eastAsiaTheme="majorEastAsia" w:hAnsiTheme="majorHAnsi" w:cs="Times New Roman"/>
          <w:b/>
          <w:bCs/>
          <w:color w:val="E64823" w:themeColor="accent5"/>
          <w:sz w:val="44"/>
          <w:szCs w:val="28"/>
        </w:rPr>
        <w:t>Call for Posters!</w:t>
      </w:r>
    </w:p>
    <w:p w:rsidR="00BC1475" w:rsidRPr="00BC1475" w:rsidRDefault="00BC1475" w:rsidP="00BC1475">
      <w:pPr>
        <w:rPr>
          <w:szCs w:val="32"/>
        </w:rPr>
      </w:pPr>
      <w:r w:rsidRPr="00BC1475">
        <w:rPr>
          <w:szCs w:val="32"/>
        </w:rPr>
        <w:t>The conference committee would like to invite our members to create and display a poster at our 3</w:t>
      </w:r>
      <w:r w:rsidRPr="00BC1475">
        <w:rPr>
          <w:szCs w:val="32"/>
          <w:vertAlign w:val="superscript"/>
        </w:rPr>
        <w:t>rd</w:t>
      </w:r>
      <w:r w:rsidRPr="00BC1475">
        <w:rPr>
          <w:szCs w:val="32"/>
        </w:rPr>
        <w:t xml:space="preserve"> Annual Maryland ACDIS Conference on September 14</w:t>
      </w:r>
      <w:r w:rsidRPr="00BC1475">
        <w:rPr>
          <w:szCs w:val="32"/>
          <w:vertAlign w:val="superscript"/>
        </w:rPr>
        <w:t>th</w:t>
      </w:r>
      <w:r w:rsidRPr="00BC1475">
        <w:rPr>
          <w:szCs w:val="32"/>
        </w:rPr>
        <w:t>.  The poster can be used to highlight a CDI project and its outcomes, good or bad.  The poster can be used to tell the story of the evolution of your CDI team and how you negotiated the “bumps in the road” when dealing with other departments.  The poster can be used to illustrate a CDI concept that has helped you</w:t>
      </w:r>
      <w:r w:rsidRPr="00BC1475">
        <w:rPr>
          <w:rFonts w:ascii="Britannic Bold" w:hAnsi="Britannic Bold"/>
          <w:szCs w:val="32"/>
        </w:rPr>
        <w:t xml:space="preserve"> </w:t>
      </w:r>
      <w:r w:rsidRPr="00BC1475">
        <w:rPr>
          <w:sz w:val="20"/>
          <w:szCs w:val="32"/>
        </w:rPr>
        <w:t xml:space="preserve">grow </w:t>
      </w:r>
      <w:r w:rsidRPr="00BC1475">
        <w:rPr>
          <w:szCs w:val="32"/>
        </w:rPr>
        <w:t>in your profession.  These are just some poster ideas.  Use your imagination and have fun!  We are excited to see what everyone is doing around</w:t>
      </w:r>
      <w:r w:rsidRPr="00BC1475">
        <w:rPr>
          <w:rFonts w:ascii="Britannic Bold" w:hAnsi="Britannic Bold"/>
          <w:szCs w:val="32"/>
        </w:rPr>
        <w:t xml:space="preserve"> </w:t>
      </w:r>
      <w:r w:rsidRPr="00BC1475">
        <w:rPr>
          <w:szCs w:val="32"/>
        </w:rPr>
        <w:t>Maryland to elevate the CDI profile and make our profession a valuable resource for health care providers.  If you are interested in</w:t>
      </w:r>
      <w:r w:rsidRPr="00BC1475">
        <w:rPr>
          <w:rFonts w:ascii="Britannic Bold" w:hAnsi="Britannic Bold"/>
          <w:szCs w:val="32"/>
        </w:rPr>
        <w:t xml:space="preserve"> </w:t>
      </w:r>
      <w:r w:rsidRPr="00BC1475">
        <w:t>submitting a poster, please email</w:t>
      </w:r>
      <w:r>
        <w:rPr>
          <w:rFonts w:ascii="Britannic Bold" w:hAnsi="Britannic Bold"/>
          <w:sz w:val="32"/>
          <w:szCs w:val="32"/>
        </w:rPr>
        <w:t xml:space="preserve"> </w:t>
      </w:r>
      <w:r w:rsidRPr="0009362E">
        <w:t>Candace at</w:t>
      </w:r>
      <w:r>
        <w:rPr>
          <w:rFonts w:ascii="Britannic Bold" w:hAnsi="Britannic Bold"/>
          <w:sz w:val="32"/>
          <w:szCs w:val="32"/>
        </w:rPr>
        <w:t xml:space="preserve"> </w:t>
      </w:r>
      <w:hyperlink r:id="rId23" w:history="1">
        <w:r w:rsidRPr="00BC1475">
          <w:rPr>
            <w:rStyle w:val="Hyperlink"/>
            <w:szCs w:val="32"/>
          </w:rPr>
          <w:t>cblanke4@jhmi.edu</w:t>
        </w:r>
      </w:hyperlink>
      <w:r w:rsidRPr="00BC1475">
        <w:rPr>
          <w:szCs w:val="32"/>
        </w:rPr>
        <w:t>.  </w:t>
      </w:r>
    </w:p>
    <w:p w:rsidR="00BC1475" w:rsidRPr="00BC1475" w:rsidRDefault="00BC1475" w:rsidP="00BC1475">
      <w:pPr>
        <w:rPr>
          <w:szCs w:val="32"/>
        </w:rPr>
      </w:pPr>
      <w:r w:rsidRPr="00BC1475">
        <w:rPr>
          <w:szCs w:val="32"/>
        </w:rPr>
        <w:t xml:space="preserve">We will also have a continuous slide presentation scrolling during the breaks.  If you would like to submit a slide for this project, please contact Candace Blankenship at </w:t>
      </w:r>
      <w:hyperlink r:id="rId24" w:history="1">
        <w:r w:rsidRPr="00BC1475">
          <w:rPr>
            <w:rStyle w:val="Hyperlink"/>
            <w:szCs w:val="32"/>
          </w:rPr>
          <w:t>cblanke4@jhmi.edu</w:t>
        </w:r>
      </w:hyperlink>
      <w:r w:rsidRPr="00BC1475">
        <w:rPr>
          <w:szCs w:val="32"/>
        </w:rPr>
        <w:t>.  The slide can be a picture of your team, your team’s mission statement, a synopsis of a CDI team project or your favorite query. Our maybe you would like to thank someone on your team.  Use your imagination and have fun!</w:t>
      </w:r>
    </w:p>
    <w:p w:rsidR="00BC1475" w:rsidRPr="00BC1475" w:rsidRDefault="00BC1475" w:rsidP="00BC1475">
      <w:pPr>
        <w:rPr>
          <w:caps/>
          <w:color w:val="FF0000"/>
          <w:sz w:val="48"/>
          <w:szCs w:val="72"/>
        </w:rPr>
      </w:pPr>
      <w:r w:rsidRPr="00BC1475">
        <w:rPr>
          <w:szCs w:val="32"/>
        </w:rPr>
        <w:t>A prize will be awarded to the winning poster team and Maryland ACDIS will sponsor your application to display the poster at the national conference.  Good luck!</w:t>
      </w:r>
    </w:p>
    <w:p w:rsidR="00957023" w:rsidRDefault="00957023" w:rsidP="000E3DFA">
      <w:pPr>
        <w:pStyle w:val="NoSpacing"/>
        <w:rPr>
          <w:rFonts w:asciiTheme="majorHAnsi" w:eastAsiaTheme="majorEastAsia" w:hAnsiTheme="majorHAnsi" w:cs="Times New Roman"/>
          <w:b/>
          <w:bCs/>
          <w:color w:val="E64823" w:themeColor="accent5"/>
          <w:sz w:val="28"/>
          <w:szCs w:val="28"/>
        </w:rPr>
      </w:pPr>
    </w:p>
    <w:p w:rsidR="0009362E" w:rsidRDefault="0009362E" w:rsidP="000E3DFA">
      <w:pPr>
        <w:pStyle w:val="NoSpacing"/>
        <w:rPr>
          <w:rFonts w:asciiTheme="majorHAnsi" w:eastAsiaTheme="majorEastAsia" w:hAnsiTheme="majorHAnsi" w:cs="Times New Roman"/>
          <w:b/>
          <w:bCs/>
          <w:color w:val="E64823" w:themeColor="accent5"/>
          <w:sz w:val="28"/>
          <w:szCs w:val="28"/>
        </w:rPr>
      </w:pPr>
      <w:r>
        <w:rPr>
          <w:rFonts w:asciiTheme="majorHAnsi" w:eastAsiaTheme="majorEastAsia" w:hAnsiTheme="majorHAnsi" w:cs="Times New Roman"/>
          <w:b/>
          <w:bCs/>
          <w:color w:val="E64823" w:themeColor="accent5"/>
          <w:sz w:val="28"/>
          <w:szCs w:val="28"/>
        </w:rPr>
        <w:t>Questions from our Members</w:t>
      </w:r>
    </w:p>
    <w:p w:rsidR="0009362E" w:rsidRDefault="0009362E" w:rsidP="000E3DFA">
      <w:pPr>
        <w:pStyle w:val="NoSpacing"/>
        <w:rPr>
          <w:rFonts w:asciiTheme="majorHAnsi" w:eastAsiaTheme="majorEastAsia" w:hAnsiTheme="majorHAnsi" w:cs="Times New Roman"/>
          <w:b/>
          <w:bCs/>
          <w:color w:val="E64823" w:themeColor="accent5"/>
          <w:sz w:val="28"/>
          <w:szCs w:val="28"/>
        </w:rPr>
      </w:pPr>
    </w:p>
    <w:p w:rsidR="000E3DFA" w:rsidRPr="0009362E" w:rsidRDefault="0009362E" w:rsidP="0009362E">
      <w:pPr>
        <w:pStyle w:val="NoSpacing"/>
        <w:numPr>
          <w:ilvl w:val="0"/>
          <w:numId w:val="1"/>
        </w:numPr>
        <w:rPr>
          <w:b/>
          <w:color w:val="F0917B" w:themeColor="accent5" w:themeTint="99"/>
          <w:sz w:val="24"/>
          <w:szCs w:val="24"/>
        </w:rPr>
      </w:pPr>
      <w:r w:rsidRPr="0009362E">
        <w:rPr>
          <w:rFonts w:asciiTheme="majorHAnsi" w:eastAsiaTheme="majorEastAsia" w:hAnsiTheme="majorHAnsi" w:cs="Times New Roman"/>
          <w:b/>
          <w:bCs/>
          <w:color w:val="E64823" w:themeColor="accent5"/>
          <w:sz w:val="24"/>
          <w:szCs w:val="24"/>
        </w:rPr>
        <w:t>C</w:t>
      </w:r>
      <w:r w:rsidR="000E3DFA" w:rsidRPr="0009362E">
        <w:rPr>
          <w:rFonts w:asciiTheme="majorHAnsi" w:eastAsiaTheme="majorEastAsia" w:hAnsiTheme="majorHAnsi" w:cs="Times New Roman"/>
          <w:b/>
          <w:bCs/>
          <w:color w:val="E64823" w:themeColor="accent5"/>
          <w:sz w:val="24"/>
          <w:szCs w:val="24"/>
        </w:rPr>
        <w:t>oding Z515 Palliative Care</w:t>
      </w:r>
    </w:p>
    <w:p w:rsidR="000E3DFA" w:rsidRDefault="000E3DFA" w:rsidP="000E3DFA">
      <w:r>
        <w:rPr>
          <w:color w:val="auto"/>
        </w:rPr>
        <w:t xml:space="preserve">One of our members posed the following question: </w:t>
      </w:r>
    </w:p>
    <w:p w:rsidR="000E3DFA" w:rsidRDefault="000E3DFA" w:rsidP="000E3DFA">
      <w:pPr>
        <w:pStyle w:val="NoSpacing"/>
      </w:pPr>
      <w:r w:rsidRPr="00967510">
        <w:t xml:space="preserve">Do you code Z515 palliative care when </w:t>
      </w:r>
      <w:r w:rsidR="0009362E">
        <w:t>the patient</w:t>
      </w:r>
      <w:r w:rsidRPr="00967510">
        <w:t xml:space="preserve"> is being discharged to hospice, even if pall</w:t>
      </w:r>
      <w:r w:rsidR="00011B86">
        <w:t>iative</w:t>
      </w:r>
      <w:r w:rsidRPr="00967510">
        <w:t xml:space="preserve"> care was not initiated per se while in the hospital?  Do you know what any of the other hospitals are doing?  I’ve heard some places only code if initiated during the hospital admission and some code based on a discharge to hospice.  </w:t>
      </w:r>
    </w:p>
    <w:p w:rsidR="000E3DFA" w:rsidRDefault="000E3DFA" w:rsidP="000E3DFA">
      <w:pPr>
        <w:pStyle w:val="NoSpacing"/>
      </w:pPr>
    </w:p>
    <w:p w:rsidR="000E3DFA" w:rsidRDefault="000E3DFA" w:rsidP="000E3DFA">
      <w:pPr>
        <w:pStyle w:val="NoSpacing"/>
      </w:pPr>
      <w:r>
        <w:t xml:space="preserve">We thought this was probably a question many of you have </w:t>
      </w:r>
      <w:r w:rsidR="0009362E">
        <w:t>asked</w:t>
      </w:r>
      <w:r>
        <w:t xml:space="preserve"> which is why we're including the responses here.  It's an important </w:t>
      </w:r>
      <w:r w:rsidR="0009362E">
        <w:t>topic</w:t>
      </w:r>
      <w:r>
        <w:t xml:space="preserve"> because the code Z515 is a huge risk adjustor for mortality.</w:t>
      </w:r>
    </w:p>
    <w:p w:rsidR="000E3DFA" w:rsidRDefault="000E3DFA" w:rsidP="000E3DFA">
      <w:pPr>
        <w:pStyle w:val="NoSpacing"/>
      </w:pPr>
    </w:p>
    <w:p w:rsidR="000E3DFA" w:rsidRDefault="00011B86" w:rsidP="000E3DFA">
      <w:pPr>
        <w:pStyle w:val="NoSpacing"/>
      </w:pPr>
      <w:r>
        <w:t>Three quarters of the responding hospitals said that they c</w:t>
      </w:r>
      <w:r w:rsidR="000E3DFA">
        <w:t xml:space="preserve">ode the Z515 if a patient is </w:t>
      </w:r>
      <w:r w:rsidR="0009362E">
        <w:t>discharged</w:t>
      </w:r>
      <w:r>
        <w:t xml:space="preserve"> to hospice.</w:t>
      </w:r>
    </w:p>
    <w:p w:rsidR="000E3DFA" w:rsidRDefault="000E3DFA" w:rsidP="000E3DFA">
      <w:pPr>
        <w:pStyle w:val="NoSpacing"/>
        <w:rPr>
          <w:color w:val="auto"/>
        </w:rPr>
      </w:pPr>
      <w:r>
        <w:t>Teresa Krepps responded, "</w:t>
      </w:r>
      <w:r>
        <w:rPr>
          <w:color w:val="1F497D"/>
        </w:rPr>
        <w:t xml:space="preserve">I sent the “discharged to hospice” scenario to 3M nosology and they recommended assigning the Palliative Care code." </w:t>
      </w:r>
      <w:r>
        <w:rPr>
          <w:color w:val="auto"/>
        </w:rPr>
        <w:t xml:space="preserve"> Teresa added the caveat that 3M nosology advice is not considered official coding guidance.  </w:t>
      </w:r>
      <w:r w:rsidRPr="000B05DF">
        <w:rPr>
          <w:color w:val="auto"/>
        </w:rPr>
        <w:t>Only advice from the four cooperating parties is considered “official”</w:t>
      </w:r>
      <w:r w:rsidR="0009362E" w:rsidRPr="000B05DF">
        <w:rPr>
          <w:color w:val="auto"/>
        </w:rPr>
        <w:t> (</w:t>
      </w:r>
      <w:r w:rsidRPr="000B05DF">
        <w:rPr>
          <w:color w:val="auto"/>
        </w:rPr>
        <w:t>AHA, AHIMA, CMS, AMA). </w:t>
      </w:r>
    </w:p>
    <w:p w:rsidR="000E3DFA" w:rsidRDefault="000E3DFA" w:rsidP="000E3DFA">
      <w:pPr>
        <w:pStyle w:val="NoSpacing"/>
        <w:rPr>
          <w:color w:val="auto"/>
        </w:rPr>
      </w:pPr>
    </w:p>
    <w:p w:rsidR="000E3DFA" w:rsidRPr="000B05DF" w:rsidRDefault="000E3DFA" w:rsidP="000E3DFA">
      <w:pPr>
        <w:pStyle w:val="NoSpacing"/>
        <w:rPr>
          <w:color w:val="auto"/>
        </w:rPr>
      </w:pPr>
      <w:r>
        <w:rPr>
          <w:noProof/>
        </w:rPr>
        <w:drawing>
          <wp:inline distT="0" distB="0" distL="0" distR="0" wp14:anchorId="5F46A717" wp14:editId="3484FF83">
            <wp:extent cx="6858000" cy="3263462"/>
            <wp:effectExtent l="0" t="0" r="0" b="0"/>
            <wp:docPr id="9" name="Picture 9" descr="cid:image001.jpg@01D424BE.AFDC6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4BE.AFDC65F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858000" cy="3263462"/>
                    </a:xfrm>
                    <a:prstGeom prst="rect">
                      <a:avLst/>
                    </a:prstGeom>
                    <a:noFill/>
                    <a:ln>
                      <a:noFill/>
                    </a:ln>
                  </pic:spPr>
                </pic:pic>
              </a:graphicData>
            </a:graphic>
          </wp:inline>
        </w:drawing>
      </w:r>
    </w:p>
    <w:p w:rsidR="000E3DFA" w:rsidRDefault="000E3DFA" w:rsidP="000E3DFA">
      <w:pPr>
        <w:pStyle w:val="NoSpacing"/>
      </w:pPr>
    </w:p>
    <w:p w:rsidR="000E3DFA" w:rsidRDefault="000E3DFA" w:rsidP="000E3DFA">
      <w:pPr>
        <w:pStyle w:val="NoSpacing"/>
        <w:rPr>
          <w:rFonts w:cs="Arial"/>
        </w:rPr>
      </w:pPr>
      <w:r w:rsidRPr="00967510">
        <w:t>Another question came up about whether Z515 is a global exclusion if it's N POA.  Thank you Trish Dasch for responding, "</w:t>
      </w:r>
      <w:r w:rsidRPr="00967510">
        <w:rPr>
          <w:rFonts w:cs="Arial"/>
        </w:rPr>
        <w:t xml:space="preserve">Yes this is still an exclusion this year due to not having the </w:t>
      </w:r>
      <w:r w:rsidR="00D2245C">
        <w:rPr>
          <w:rFonts w:cs="Arial"/>
        </w:rPr>
        <w:t>POA</w:t>
      </w:r>
      <w:r w:rsidRPr="00967510">
        <w:rPr>
          <w:rFonts w:cs="Arial"/>
        </w:rPr>
        <w:t xml:space="preserve"> for these codes for a full year in the base year data</w:t>
      </w:r>
      <w:r>
        <w:rPr>
          <w:rFonts w:cs="Arial"/>
        </w:rPr>
        <w:t xml:space="preserve">"  However, Andrea Norris stated, "My guess is that it will not be a PPC exclusion next year unless it is POA Y. </w:t>
      </w:r>
      <w:r w:rsidRPr="00967510">
        <w:rPr>
          <w:rFonts w:cs="Arial"/>
        </w:rPr>
        <w:sym w:font="Wingdings" w:char="F04C"/>
      </w:r>
    </w:p>
    <w:p w:rsidR="00F30961" w:rsidRDefault="00F30961" w:rsidP="000E3DFA">
      <w:pPr>
        <w:pStyle w:val="NoSpacing"/>
        <w:rPr>
          <w:rFonts w:cs="Arial"/>
        </w:rPr>
      </w:pPr>
    </w:p>
    <w:p w:rsidR="00F30961" w:rsidRDefault="00F30961" w:rsidP="000E3DFA">
      <w:pPr>
        <w:pStyle w:val="NoSpacing"/>
        <w:rPr>
          <w:rFonts w:cs="Arial"/>
        </w:rPr>
      </w:pPr>
    </w:p>
    <w:p w:rsidR="00F30961" w:rsidRDefault="00F30961" w:rsidP="000E3DFA">
      <w:pPr>
        <w:pStyle w:val="NoSpacing"/>
        <w:rPr>
          <w:rFonts w:cs="Arial"/>
        </w:rPr>
      </w:pPr>
    </w:p>
    <w:p w:rsidR="00F30961" w:rsidRPr="00967510" w:rsidRDefault="00F30961" w:rsidP="000E3DFA">
      <w:pPr>
        <w:pStyle w:val="NoSpacing"/>
      </w:pPr>
    </w:p>
    <w:p w:rsidR="003A14AE" w:rsidRPr="0009362E" w:rsidRDefault="0009362E" w:rsidP="0009362E">
      <w:pPr>
        <w:pStyle w:val="Heading1"/>
        <w:numPr>
          <w:ilvl w:val="0"/>
          <w:numId w:val="1"/>
        </w:numPr>
        <w:rPr>
          <w:sz w:val="24"/>
          <w:szCs w:val="24"/>
        </w:rPr>
      </w:pPr>
      <w:r w:rsidRPr="0009362E">
        <w:rPr>
          <w:sz w:val="24"/>
          <w:szCs w:val="24"/>
        </w:rPr>
        <w:t>Encephalopathy guidelines</w:t>
      </w:r>
    </w:p>
    <w:p w:rsidR="003A14AE" w:rsidRDefault="003A14AE" w:rsidP="003A14AE">
      <w:r>
        <w:t>From Maria Moore, Western Maryland Health System</w:t>
      </w:r>
    </w:p>
    <w:p w:rsidR="003A14AE" w:rsidRDefault="003A14AE" w:rsidP="003A14AE">
      <w:pPr>
        <w:rPr>
          <w:color w:val="404040"/>
        </w:rPr>
      </w:pPr>
      <w:r>
        <w:rPr>
          <w:color w:val="404040"/>
        </w:rPr>
        <w:t>I need to establish some guidelines for encephalopathy. We have just had a rash of encephalopathy PPCs and we need to do something about it.</w:t>
      </w:r>
    </w:p>
    <w:p w:rsidR="003A14AE" w:rsidRDefault="003A14AE" w:rsidP="003A14AE">
      <w:pPr>
        <w:rPr>
          <w:color w:val="404040"/>
        </w:rPr>
      </w:pPr>
      <w:r>
        <w:rPr>
          <w:color w:val="404040"/>
        </w:rPr>
        <w:t>Would you ask the group if anyone has guidelines they have and are willing to share, or any insights as to what they do with this diagnosis as a PPC?</w:t>
      </w:r>
    </w:p>
    <w:p w:rsidR="003A14AE" w:rsidRDefault="003A14AE" w:rsidP="003A14AE">
      <w:pPr>
        <w:rPr>
          <w:rFonts w:ascii="Lucida Handwriting" w:hAnsi="Lucida Handwriting"/>
          <w:color w:val="0070C0"/>
          <w:sz w:val="24"/>
          <w:szCs w:val="24"/>
        </w:rPr>
      </w:pPr>
      <w:r>
        <w:t xml:space="preserve">Please respond to </w:t>
      </w:r>
      <w:r w:rsidRPr="003A14AE">
        <w:rPr>
          <w:color w:val="0070C0"/>
          <w:sz w:val="24"/>
          <w:szCs w:val="24"/>
        </w:rPr>
        <w:t>mmoore@wmhs.com</w:t>
      </w:r>
    </w:p>
    <w:p w:rsidR="00571ED9" w:rsidRDefault="00571ED9" w:rsidP="00571ED9"/>
    <w:p w:rsidR="000872BF" w:rsidRDefault="00F30961" w:rsidP="00730365">
      <w:pPr>
        <w:keepNext/>
        <w:keepLines/>
        <w:spacing w:before="0" w:after="0"/>
        <w:ind w:left="0"/>
        <w:outlineLvl w:val="0"/>
        <w:rPr>
          <w:rFonts w:asciiTheme="majorHAnsi" w:eastAsiaTheme="majorEastAsia" w:hAnsiTheme="majorHAnsi" w:cs="Times New Roman"/>
          <w:b/>
          <w:bCs/>
          <w:color w:val="E64823" w:themeColor="accent5"/>
          <w:sz w:val="28"/>
          <w:szCs w:val="28"/>
        </w:rPr>
      </w:pPr>
      <w:r>
        <w:rPr>
          <w:noProof/>
        </w:rPr>
        <mc:AlternateContent>
          <mc:Choice Requires="wps">
            <w:drawing>
              <wp:anchor distT="0" distB="0" distL="114300" distR="114300" simplePos="0" relativeHeight="251669504" behindDoc="0" locked="0" layoutInCell="1" allowOverlap="0" wp14:anchorId="27CBA1A7" wp14:editId="4A0538C1">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1884045" cy="1019175"/>
                <wp:effectExtent l="0" t="0" r="1905" b="9525"/>
                <wp:wrapSquare wrapText="left"/>
                <wp:docPr id="11" name="Text Box 11" descr="Newsletter sidebar 2"/>
                <wp:cNvGraphicFramePr/>
                <a:graphic xmlns:a="http://schemas.openxmlformats.org/drawingml/2006/main">
                  <a:graphicData uri="http://schemas.microsoft.com/office/word/2010/wordprocessingShape">
                    <wps:wsp>
                      <wps:cNvSpPr txBox="1"/>
                      <wps:spPr>
                        <a:xfrm>
                          <a:off x="0" y="0"/>
                          <a:ext cx="1884045" cy="1019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5BF1" w:rsidRDefault="00AF5BF1" w:rsidP="00765CBA">
                            <w:pPr>
                              <w:pStyle w:val="Photo"/>
                            </w:pPr>
                            <w:r>
                              <w:rPr>
                                <w:noProof/>
                              </w:rPr>
                              <w:drawing>
                                <wp:inline distT="0" distB="0" distL="0" distR="0" wp14:anchorId="3C134A86" wp14:editId="4B1ED65D">
                                  <wp:extent cx="1351280" cy="907415"/>
                                  <wp:effectExtent l="0" t="0" r="0" b="6985"/>
                                  <wp:docPr id="12" name="Picture 12" descr="Description: md acdis logo map1"/>
                                  <wp:cNvGraphicFramePr/>
                                  <a:graphic xmlns:a="http://schemas.openxmlformats.org/drawingml/2006/main">
                                    <a:graphicData uri="http://schemas.openxmlformats.org/drawingml/2006/picture">
                                      <pic:pic xmlns:pic="http://schemas.openxmlformats.org/drawingml/2006/picture">
                                        <pic:nvPicPr>
                                          <pic:cNvPr id="2" name="Picture 2" descr="Description: md acdis logo map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51280" cy="907415"/>
                                          </a:xfrm>
                                          <a:prstGeom prst="rect">
                                            <a:avLst/>
                                          </a:prstGeom>
                                          <a:noFill/>
                                          <a:ln>
                                            <a:noFill/>
                                          </a:ln>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2914"/>
                            </w:tblGrid>
                            <w:tr w:rsidR="00AF5BF1" w:rsidTr="00FC2B4D">
                              <w:trPr>
                                <w:cnfStyle w:val="100000000000" w:firstRow="1" w:lastRow="0" w:firstColumn="0" w:lastColumn="0" w:oddVBand="0" w:evenVBand="0" w:oddHBand="0" w:evenHBand="0" w:firstRowFirstColumn="0" w:firstRowLastColumn="0" w:lastRowFirstColumn="0" w:lastRowLastColumn="0"/>
                                <w:trHeight w:val="427"/>
                                <w:jc w:val="center"/>
                              </w:trPr>
                              <w:tc>
                                <w:tcPr>
                                  <w:tcW w:w="3439" w:type="dxa"/>
                                  <w:tcBorders>
                                    <w:bottom w:val="nil"/>
                                  </w:tcBorders>
                                </w:tcPr>
                                <w:p w:rsidR="00AF5BF1" w:rsidRDefault="00AF5BF1">
                                  <w:pPr>
                                    <w:pStyle w:val="TableSpace"/>
                                  </w:pPr>
                                </w:p>
                              </w:tc>
                            </w:tr>
                          </w:tbl>
                          <w:p w:rsidR="00AF5BF1" w:rsidRDefault="00AF5BF1" w:rsidP="00765CBA">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alt="Newsletter sidebar 2" style="position:absolute;margin-left:0;margin-top:0;width:148.35pt;height:80.25pt;z-index:251669504;visibility:visible;mso-wrap-style:square;mso-width-percent:0;mso-height-percent:0;mso-left-percent:669;mso-wrap-distance-left:9pt;mso-wrap-distance-top:0;mso-wrap-distance-right:9pt;mso-wrap-distance-bottom:0;mso-position-horizontal-relative:page;mso-position-vertical:top;mso-position-vertical-relative:margin;mso-width-percent:0;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" o:allowoverlap="f" filled="f" stroked="f" strokeweight=".5pt">
                <v:textbox inset="1.44pt,0,1.44pt,0">
                  <w:txbxContent>
                    <w:p w:rsidR="00AF5BF1" w:rsidRDefault="00AF5BF1" w:rsidP="00765CBA">
                      <w:pPr>
                        <w:pStyle w:val="Photo"/>
                      </w:pPr>
                      <w:r>
                        <w:rPr>
                          <w:noProof/>
                        </w:rPr>
                        <w:drawing>
                          <wp:inline distT="0" distB="0" distL="0" distR="0" wp14:anchorId="3C134A86" wp14:editId="4B1ED65D">
                            <wp:extent cx="1351280" cy="907415"/>
                            <wp:effectExtent l="0" t="0" r="0" b="6985"/>
                            <wp:docPr id="12" name="Picture 12" descr="Description: md acdis logo map1"/>
                            <wp:cNvGraphicFramePr/>
                            <a:graphic xmlns:a="http://schemas.openxmlformats.org/drawingml/2006/main">
                              <a:graphicData uri="http://schemas.openxmlformats.org/drawingml/2006/picture">
                                <pic:pic xmlns:pic="http://schemas.openxmlformats.org/drawingml/2006/picture">
                                  <pic:nvPicPr>
                                    <pic:cNvPr id="2" name="Picture 2" descr="Description: md acdis logo map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51280" cy="907415"/>
                                    </a:xfrm>
                                    <a:prstGeom prst="rect">
                                      <a:avLst/>
                                    </a:prstGeom>
                                    <a:noFill/>
                                    <a:ln>
                                      <a:noFill/>
                                    </a:ln>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2914"/>
                      </w:tblGrid>
                      <w:tr w:rsidR="00AF5BF1" w:rsidTr="00FC2B4D">
                        <w:trPr>
                          <w:cnfStyle w:val="100000000000" w:firstRow="1" w:lastRow="0" w:firstColumn="0" w:lastColumn="0" w:oddVBand="0" w:evenVBand="0" w:oddHBand="0" w:evenHBand="0" w:firstRowFirstColumn="0" w:firstRowLastColumn="0" w:lastRowFirstColumn="0" w:lastRowLastColumn="0"/>
                          <w:trHeight w:val="427"/>
                          <w:jc w:val="center"/>
                        </w:trPr>
                        <w:tc>
                          <w:tcPr>
                            <w:tcW w:w="3439" w:type="dxa"/>
                            <w:tcBorders>
                              <w:bottom w:val="nil"/>
                            </w:tcBorders>
                          </w:tcPr>
                          <w:p w:rsidR="00AF5BF1" w:rsidRDefault="00AF5BF1">
                            <w:pPr>
                              <w:pStyle w:val="TableSpace"/>
                            </w:pPr>
                          </w:p>
                        </w:tc>
                      </w:tr>
                    </w:tbl>
                    <w:p w:rsidR="00AF5BF1" w:rsidRDefault="00AF5BF1" w:rsidP="00765CBA">
                      <w:pPr>
                        <w:pStyle w:val="NoSpacing"/>
                      </w:pPr>
                    </w:p>
                  </w:txbxContent>
                </v:textbox>
                <w10:wrap type="square" side="left" anchorx="page" anchory="margin"/>
              </v:shape>
            </w:pict>
          </mc:Fallback>
        </mc:AlternateContent>
      </w:r>
    </w:p>
    <w:p w:rsidR="00F30961" w:rsidRDefault="00F30961" w:rsidP="00730365">
      <w:pPr>
        <w:keepNext/>
        <w:keepLines/>
        <w:spacing w:before="0" w:after="0"/>
        <w:ind w:left="0"/>
        <w:outlineLvl w:val="0"/>
        <w:rPr>
          <w:rFonts w:asciiTheme="majorHAnsi" w:eastAsiaTheme="majorEastAsia" w:hAnsiTheme="majorHAnsi" w:cs="Times New Roman"/>
          <w:b/>
          <w:bCs/>
          <w:color w:val="E64823" w:themeColor="accent5"/>
          <w:sz w:val="28"/>
          <w:szCs w:val="28"/>
        </w:rPr>
      </w:pPr>
    </w:p>
    <w:p w:rsidR="00F30961" w:rsidRDefault="00F30961" w:rsidP="00730365">
      <w:pPr>
        <w:keepNext/>
        <w:keepLines/>
        <w:spacing w:before="0" w:after="0"/>
        <w:ind w:left="0"/>
        <w:outlineLvl w:val="0"/>
        <w:rPr>
          <w:rFonts w:asciiTheme="majorHAnsi" w:eastAsiaTheme="majorEastAsia" w:hAnsiTheme="majorHAnsi" w:cs="Times New Roman"/>
          <w:b/>
          <w:bCs/>
          <w:color w:val="E64823" w:themeColor="accent5"/>
          <w:sz w:val="28"/>
          <w:szCs w:val="28"/>
        </w:rPr>
      </w:pPr>
    </w:p>
    <w:p w:rsidR="00730365" w:rsidRDefault="000E3DFA" w:rsidP="00730365">
      <w:pPr>
        <w:keepNext/>
        <w:keepLines/>
        <w:spacing w:before="0" w:after="0"/>
        <w:ind w:left="0"/>
        <w:outlineLvl w:val="0"/>
        <w:rPr>
          <w:rFonts w:asciiTheme="majorHAnsi" w:eastAsiaTheme="majorEastAsia" w:hAnsiTheme="majorHAnsi" w:cs="Times New Roman"/>
          <w:b/>
          <w:bCs/>
          <w:color w:val="E64823" w:themeColor="accent5"/>
          <w:sz w:val="28"/>
          <w:szCs w:val="28"/>
        </w:rPr>
      </w:pPr>
      <w:r>
        <w:rPr>
          <w:rFonts w:asciiTheme="majorHAnsi" w:eastAsiaTheme="majorEastAsia" w:hAnsiTheme="majorHAnsi" w:cs="Times New Roman"/>
          <w:b/>
          <w:bCs/>
          <w:color w:val="E64823" w:themeColor="accent5"/>
          <w:sz w:val="28"/>
          <w:szCs w:val="28"/>
        </w:rPr>
        <w:t>Current Leadership positions</w:t>
      </w:r>
    </w:p>
    <w:p w:rsidR="000E3DFA" w:rsidRPr="000E3DFA" w:rsidRDefault="00F30961" w:rsidP="00F30961">
      <w:pPr>
        <w:pStyle w:val="Heading1"/>
        <w:spacing w:before="0" w:after="0"/>
        <w:ind w:left="0"/>
        <w:rPr>
          <w:b w:val="0"/>
          <w:color w:val="auto"/>
          <w:sz w:val="22"/>
          <w:szCs w:val="22"/>
        </w:rPr>
      </w:pPr>
      <w:r>
        <w:rPr>
          <w:b w:val="0"/>
          <w:color w:val="auto"/>
          <w:sz w:val="22"/>
          <w:szCs w:val="22"/>
        </w:rPr>
        <w:t xml:space="preserve">As mentioned before, the leadership team has decided to table </w:t>
      </w:r>
      <w:r w:rsidR="000E3DFA" w:rsidRPr="000E3DFA">
        <w:rPr>
          <w:b w:val="0"/>
          <w:color w:val="auto"/>
          <w:sz w:val="22"/>
          <w:szCs w:val="22"/>
        </w:rPr>
        <w:t xml:space="preserve">the </w:t>
      </w:r>
      <w:r w:rsidRPr="000E3DFA">
        <w:rPr>
          <w:b w:val="0"/>
          <w:color w:val="auto"/>
          <w:sz w:val="22"/>
          <w:szCs w:val="22"/>
        </w:rPr>
        <w:t>voting</w:t>
      </w:r>
      <w:r>
        <w:rPr>
          <w:b w:val="0"/>
          <w:color w:val="auto"/>
          <w:sz w:val="22"/>
          <w:szCs w:val="22"/>
        </w:rPr>
        <w:t xml:space="preserve"> on leadership positions </w:t>
      </w:r>
      <w:r w:rsidRPr="000E3DFA">
        <w:rPr>
          <w:b w:val="0"/>
          <w:color w:val="auto"/>
          <w:sz w:val="22"/>
          <w:szCs w:val="22"/>
        </w:rPr>
        <w:t>until</w:t>
      </w:r>
      <w:r w:rsidR="000E3DFA" w:rsidRPr="000E3DFA">
        <w:rPr>
          <w:b w:val="0"/>
          <w:color w:val="auto"/>
          <w:sz w:val="22"/>
          <w:szCs w:val="22"/>
        </w:rPr>
        <w:t xml:space="preserve"> the </w:t>
      </w:r>
      <w:r w:rsidR="0009362E" w:rsidRPr="000E3DFA">
        <w:rPr>
          <w:b w:val="0"/>
          <w:color w:val="auto"/>
          <w:sz w:val="22"/>
          <w:szCs w:val="22"/>
        </w:rPr>
        <w:t>fall</w:t>
      </w:r>
      <w:r w:rsidR="000E3DFA" w:rsidRPr="000E3DFA">
        <w:rPr>
          <w:b w:val="0"/>
          <w:color w:val="auto"/>
          <w:sz w:val="22"/>
          <w:szCs w:val="22"/>
        </w:rPr>
        <w:t xml:space="preserve"> as we work out a process that is inclusive of</w:t>
      </w:r>
      <w:r>
        <w:rPr>
          <w:b w:val="0"/>
          <w:color w:val="auto"/>
          <w:sz w:val="22"/>
          <w:szCs w:val="22"/>
        </w:rPr>
        <w:t xml:space="preserve"> </w:t>
      </w:r>
      <w:r w:rsidR="000E3DFA" w:rsidRPr="000E3DFA">
        <w:rPr>
          <w:b w:val="0"/>
          <w:color w:val="auto"/>
          <w:sz w:val="22"/>
          <w:szCs w:val="22"/>
        </w:rPr>
        <w:t xml:space="preserve">all members of our group. </w:t>
      </w:r>
      <w:r>
        <w:rPr>
          <w:b w:val="0"/>
          <w:color w:val="auto"/>
          <w:sz w:val="22"/>
          <w:szCs w:val="22"/>
        </w:rPr>
        <w:t>In the meantime w</w:t>
      </w:r>
      <w:r w:rsidR="000E3DFA">
        <w:rPr>
          <w:b w:val="0"/>
          <w:color w:val="auto"/>
          <w:sz w:val="22"/>
          <w:szCs w:val="22"/>
        </w:rPr>
        <w:t>e ask that you begin to think about ways</w:t>
      </w:r>
      <w:r>
        <w:rPr>
          <w:b w:val="0"/>
          <w:color w:val="auto"/>
          <w:sz w:val="22"/>
          <w:szCs w:val="22"/>
        </w:rPr>
        <w:t xml:space="preserve"> </w:t>
      </w:r>
      <w:r w:rsidR="000E3DFA">
        <w:rPr>
          <w:b w:val="0"/>
          <w:color w:val="auto"/>
          <w:sz w:val="22"/>
          <w:szCs w:val="22"/>
        </w:rPr>
        <w:t xml:space="preserve">that you can become a more active member of our group either by assisting in the voting process or consideration of joining our leadership team. All new </w:t>
      </w:r>
      <w:r w:rsidR="00D2245C">
        <w:rPr>
          <w:b w:val="0"/>
          <w:color w:val="auto"/>
          <w:sz w:val="22"/>
          <w:szCs w:val="22"/>
        </w:rPr>
        <w:t>board members</w:t>
      </w:r>
      <w:r w:rsidR="000E3DFA">
        <w:rPr>
          <w:b w:val="0"/>
          <w:color w:val="auto"/>
          <w:sz w:val="22"/>
          <w:szCs w:val="22"/>
        </w:rPr>
        <w:t xml:space="preserve"> will be mentored into their role by current and past leadership team members. </w:t>
      </w:r>
    </w:p>
    <w:p w:rsidR="00BE46AA" w:rsidRDefault="00BE46AA" w:rsidP="00BE46AA">
      <w:pPr>
        <w:pStyle w:val="Heading1"/>
      </w:pPr>
      <w:r>
        <w:t>Link to the new Maryland Waiver</w:t>
      </w:r>
    </w:p>
    <w:p w:rsidR="00BE46AA" w:rsidRPr="00BE46AA" w:rsidRDefault="00EC6AD2" w:rsidP="00BE46AA">
      <w:pPr>
        <w:pStyle w:val="Heading1"/>
        <w:rPr>
          <w:sz w:val="22"/>
        </w:rPr>
      </w:pPr>
      <w:hyperlink r:id="rId27" w:history="1">
        <w:r w:rsidR="00BE46AA" w:rsidRPr="00BE46AA">
          <w:rPr>
            <w:rStyle w:val="Hyperlink"/>
            <w:sz w:val="22"/>
          </w:rPr>
          <w:t>http://www.hscrc.state.md.us/Documents/Modernization/TCOC-State-Agreement-CMMI-FINAL-Signed-07092018.pdf</w:t>
        </w:r>
      </w:hyperlink>
    </w:p>
    <w:p w:rsidR="00BE46AA" w:rsidRDefault="00BE46AA" w:rsidP="00BE46AA">
      <w:pPr>
        <w:pStyle w:val="Heading1"/>
      </w:pPr>
      <w:r>
        <w:t>Change in results reporting for CCDS exam</w:t>
      </w:r>
    </w:p>
    <w:p w:rsidR="00BE46AA" w:rsidRDefault="00BE46AA" w:rsidP="00BE46AA">
      <w:r>
        <w:t xml:space="preserve">It was recently brought to our attention that if you are taking the CCDS exam, you will not receive your exam results immediately as in the past. You may have to wait up to 6 weeks for your results. </w:t>
      </w:r>
    </w:p>
    <w:p w:rsidR="00BE46AA" w:rsidRDefault="00BE46AA" w:rsidP="00BE46AA">
      <w:pPr>
        <w:rPr>
          <w:color w:val="auto"/>
        </w:rPr>
      </w:pPr>
      <w:r>
        <w:t>Update:  Fortunately the delay in reporting exam results was a temporary one and this is no longer an issue.</w:t>
      </w:r>
    </w:p>
    <w:p w:rsidR="00BE46AA" w:rsidRDefault="00BE46AA" w:rsidP="00BE46AA">
      <w:r>
        <w:t xml:space="preserve">The Maryland ACDIS Leadership team is drafting a letter to ACDIS expressing our concerns regarding the lack of communication from ACDIS. Every member of ACDIS receives an abundance of emails and post mail regarding upcoming events, courses, and other commercial content.  It would seem that communications regarding something as critical as changes in the CCDS test reporting would be a priority. Certification and CEUs are one of the important benefits of membership and for many of us, one of the most important reasons to justify the cost of membership. Any response we receive to our letter of concern will be shared with you. </w:t>
      </w:r>
    </w:p>
    <w:p w:rsidR="005939EC" w:rsidRDefault="005939EC" w:rsidP="007C2C8B">
      <w:pPr>
        <w:pStyle w:val="Heading1"/>
      </w:pPr>
      <w:r>
        <w:t>National ACDIS contacts:</w:t>
      </w:r>
    </w:p>
    <w:p w:rsidR="00794F95" w:rsidRDefault="00794F95" w:rsidP="00794F95">
      <w:pPr>
        <w:pStyle w:val="NoSpacing"/>
        <w:ind w:left="0"/>
        <w:rPr>
          <w:rFonts w:asciiTheme="majorHAnsi" w:hAnsiTheme="majorHAnsi" w:cs="Calibri"/>
          <w:bCs/>
          <w:color w:val="000000"/>
        </w:rPr>
      </w:pPr>
      <w:r>
        <w:rPr>
          <w:rFonts w:asciiTheme="majorHAnsi" w:hAnsiTheme="majorHAnsi" w:cs="Tahoma"/>
        </w:rPr>
        <w:t xml:space="preserve"> </w:t>
      </w:r>
      <w:r w:rsidR="005939EC" w:rsidRPr="00A65D74">
        <w:rPr>
          <w:rFonts w:asciiTheme="majorHAnsi" w:hAnsiTheme="majorHAnsi" w:cs="Tahoma"/>
        </w:rPr>
        <w:t>Current HCPro Representative:</w:t>
      </w:r>
      <w:r w:rsidR="005939EC" w:rsidRPr="00A65D74">
        <w:rPr>
          <w:rFonts w:asciiTheme="majorHAnsi" w:hAnsiTheme="majorHAnsi" w:cs="Tahoma"/>
          <w:color w:val="FF0000"/>
        </w:rPr>
        <w:t xml:space="preserve">  </w:t>
      </w:r>
      <w:r w:rsidR="005939EC">
        <w:rPr>
          <w:rFonts w:asciiTheme="majorHAnsi" w:hAnsiTheme="majorHAnsi" w:cs="Calibri"/>
          <w:bCs/>
          <w:color w:val="000000"/>
        </w:rPr>
        <w:t>Caison</w:t>
      </w:r>
      <w:r w:rsidR="005939EC" w:rsidRPr="00A65D74">
        <w:rPr>
          <w:rFonts w:asciiTheme="majorHAnsi" w:hAnsiTheme="majorHAnsi" w:cs="Calibri"/>
          <w:bCs/>
          <w:color w:val="000000"/>
        </w:rPr>
        <w:t> </w:t>
      </w:r>
      <w:r w:rsidR="005939EC">
        <w:rPr>
          <w:rFonts w:asciiTheme="majorHAnsi" w:hAnsiTheme="majorHAnsi" w:cs="Calibri"/>
          <w:bCs/>
          <w:color w:val="000000"/>
        </w:rPr>
        <w:t>Morisey</w:t>
      </w:r>
      <w:r w:rsidR="003B7804">
        <w:rPr>
          <w:rFonts w:asciiTheme="majorHAnsi" w:hAnsiTheme="majorHAnsi" w:cs="Calibri"/>
          <w:bCs/>
          <w:color w:val="000000"/>
        </w:rPr>
        <w:t xml:space="preserve">, </w:t>
      </w:r>
      <w:r w:rsidR="003B7804" w:rsidRPr="00A65D74">
        <w:rPr>
          <w:rFonts w:asciiTheme="majorHAnsi" w:hAnsiTheme="majorHAnsi" w:cs="Calibri"/>
          <w:bCs/>
          <w:color w:val="000000"/>
        </w:rPr>
        <w:t>Senior</w:t>
      </w:r>
      <w:r w:rsidR="005939EC">
        <w:rPr>
          <w:rFonts w:asciiTheme="majorHAnsi" w:hAnsiTheme="majorHAnsi" w:cs="Calibri"/>
          <w:bCs/>
          <w:color w:val="000000"/>
        </w:rPr>
        <w:t xml:space="preserve"> Account Executive/Maryland Chapter</w:t>
      </w:r>
      <w:r w:rsidR="005939EC" w:rsidRPr="00A65D74">
        <w:rPr>
          <w:rFonts w:asciiTheme="majorHAnsi" w:hAnsiTheme="majorHAnsi" w:cs="Calibri"/>
          <w:bCs/>
          <w:color w:val="000000"/>
        </w:rPr>
        <w:t xml:space="preserve"> Rep  </w:t>
      </w:r>
      <w:r>
        <w:rPr>
          <w:rFonts w:asciiTheme="majorHAnsi" w:hAnsiTheme="majorHAnsi" w:cs="Calibri"/>
          <w:bCs/>
          <w:color w:val="000000"/>
        </w:rPr>
        <w:t xml:space="preserve">  </w:t>
      </w:r>
    </w:p>
    <w:p w:rsidR="005939EC" w:rsidRDefault="00794F95" w:rsidP="00794F95">
      <w:pPr>
        <w:pStyle w:val="NoSpacing"/>
        <w:ind w:left="0"/>
        <w:rPr>
          <w:rFonts w:asciiTheme="majorHAnsi" w:hAnsiTheme="majorHAnsi" w:cs="Calibri"/>
          <w:bCs/>
          <w:color w:val="000000"/>
        </w:rPr>
      </w:pPr>
      <w:r>
        <w:rPr>
          <w:rFonts w:asciiTheme="majorHAnsi" w:hAnsiTheme="majorHAnsi" w:cs="Calibri"/>
          <w:bCs/>
          <w:color w:val="000000"/>
        </w:rPr>
        <w:t xml:space="preserve"> 1-</w:t>
      </w:r>
      <w:r w:rsidR="005939EC" w:rsidRPr="00A65D74">
        <w:rPr>
          <w:rFonts w:asciiTheme="majorHAnsi" w:hAnsiTheme="majorHAnsi" w:cs="Calibri"/>
          <w:color w:val="000000"/>
        </w:rPr>
        <w:t>800-650-6787 ext.</w:t>
      </w:r>
      <w:r w:rsidR="005939EC">
        <w:rPr>
          <w:rFonts w:asciiTheme="majorHAnsi" w:hAnsiTheme="majorHAnsi" w:cs="Calibri"/>
          <w:color w:val="000000"/>
        </w:rPr>
        <w:t xml:space="preserve"> 8108</w:t>
      </w:r>
      <w:r>
        <w:rPr>
          <w:rFonts w:asciiTheme="majorHAnsi" w:hAnsiTheme="majorHAnsi" w:cs="Calibri"/>
          <w:color w:val="000000"/>
        </w:rPr>
        <w:t xml:space="preserve">, </w:t>
      </w:r>
      <w:hyperlink r:id="rId28" w:history="1">
        <w:r w:rsidR="005939EC" w:rsidRPr="00A0444F">
          <w:rPr>
            <w:rStyle w:val="Hyperlink"/>
            <w:rFonts w:asciiTheme="majorHAnsi" w:hAnsiTheme="majorHAnsi" w:cs="Calibri"/>
            <w:bCs/>
          </w:rPr>
          <w:t>cmorisey@hcpro.com</w:t>
        </w:r>
      </w:hyperlink>
    </w:p>
    <w:p w:rsidR="00794F95" w:rsidRDefault="00794F95" w:rsidP="00794F95">
      <w:pPr>
        <w:pStyle w:val="NoSpacing"/>
        <w:ind w:left="0"/>
        <w:rPr>
          <w:rFonts w:asciiTheme="majorHAnsi" w:hAnsiTheme="majorHAnsi" w:cs="Calibri"/>
          <w:bCs/>
          <w:color w:val="000000"/>
        </w:rPr>
      </w:pPr>
    </w:p>
    <w:p w:rsidR="005939EC" w:rsidRDefault="00794F95" w:rsidP="00794F95">
      <w:pPr>
        <w:pStyle w:val="NoSpacing"/>
        <w:ind w:left="0" w:right="0"/>
        <w:rPr>
          <w:rFonts w:asciiTheme="majorHAnsi" w:hAnsiTheme="majorHAnsi" w:cs="Calibri"/>
          <w:color w:val="2998E3" w:themeColor="hyperlink"/>
          <w:u w:val="single"/>
        </w:rPr>
      </w:pPr>
      <w:r>
        <w:rPr>
          <w:rFonts w:asciiTheme="majorHAnsi" w:hAnsiTheme="majorHAnsi" w:cs="Calibri"/>
          <w:bCs/>
          <w:color w:val="000000"/>
        </w:rPr>
        <w:t xml:space="preserve"> Mike Bryant</w:t>
      </w:r>
      <w:r w:rsidR="003B7804">
        <w:rPr>
          <w:rFonts w:asciiTheme="majorHAnsi" w:hAnsiTheme="majorHAnsi" w:cs="Calibri"/>
          <w:bCs/>
          <w:color w:val="000000"/>
        </w:rPr>
        <w:t xml:space="preserve">, </w:t>
      </w:r>
      <w:r w:rsidR="003B7804" w:rsidRPr="00A65D74">
        <w:rPr>
          <w:rFonts w:asciiTheme="majorHAnsi" w:hAnsiTheme="majorHAnsi" w:cs="Calibri"/>
          <w:bCs/>
          <w:color w:val="000000"/>
        </w:rPr>
        <w:t>Retention</w:t>
      </w:r>
      <w:r w:rsidR="005939EC" w:rsidRPr="00A65D74">
        <w:rPr>
          <w:rFonts w:asciiTheme="majorHAnsi" w:hAnsiTheme="majorHAnsi" w:cs="Calibri"/>
          <w:bCs/>
          <w:color w:val="000000"/>
        </w:rPr>
        <w:t xml:space="preserve"> Account Representative</w:t>
      </w:r>
      <w:r>
        <w:rPr>
          <w:rFonts w:asciiTheme="majorHAnsi" w:hAnsiTheme="majorHAnsi" w:cs="Calibri"/>
          <w:bCs/>
          <w:color w:val="000000"/>
        </w:rPr>
        <w:t>, 1-</w:t>
      </w:r>
      <w:r w:rsidR="005939EC" w:rsidRPr="00A65D74">
        <w:rPr>
          <w:rFonts w:asciiTheme="majorHAnsi" w:hAnsiTheme="majorHAnsi" w:cs="Calibri"/>
          <w:bCs/>
          <w:color w:val="000000"/>
        </w:rPr>
        <w:t xml:space="preserve"> </w:t>
      </w:r>
      <w:r>
        <w:rPr>
          <w:rFonts w:asciiTheme="majorHAnsi" w:hAnsiTheme="majorHAnsi" w:cs="Calibri"/>
          <w:color w:val="000000"/>
        </w:rPr>
        <w:t xml:space="preserve">800-650-6787 ext. 8127, </w:t>
      </w:r>
      <w:hyperlink r:id="rId29" w:history="1">
        <w:r w:rsidR="005939EC" w:rsidRPr="00A65D74">
          <w:rPr>
            <w:rFonts w:asciiTheme="majorHAnsi" w:hAnsiTheme="majorHAnsi" w:cs="Calibri"/>
            <w:color w:val="2998E3" w:themeColor="hyperlink"/>
            <w:u w:val="single"/>
          </w:rPr>
          <w:t>mbryant@hcpro.com</w:t>
        </w:r>
      </w:hyperlink>
    </w:p>
    <w:p w:rsidR="005939EC" w:rsidRPr="00716B73" w:rsidRDefault="005939EC" w:rsidP="00716B73">
      <w:pPr>
        <w:spacing w:before="0" w:after="0" w:line="240" w:lineRule="auto"/>
        <w:ind w:left="0" w:right="0"/>
        <w:rPr>
          <w:rFonts w:asciiTheme="majorHAnsi" w:hAnsiTheme="majorHAnsi" w:cs="Tahoma"/>
          <w:color w:val="FF0000"/>
        </w:rPr>
      </w:pPr>
      <w:r w:rsidRPr="00A65D74">
        <w:rPr>
          <w:rFonts w:asciiTheme="majorHAnsi" w:hAnsiTheme="majorHAnsi" w:cs="Calibri"/>
          <w:color w:val="FF0000"/>
        </w:rPr>
        <w:t>***2017 Renewal Rate for MD ACDIS Members-$107***</w:t>
      </w:r>
      <w:r w:rsidRPr="00A65D74">
        <w:rPr>
          <w:rFonts w:asciiTheme="majorHAnsi" w:hAnsiTheme="majorHAnsi" w:cs="Tahoma"/>
          <w:color w:val="FF0000"/>
        </w:rPr>
        <w:t xml:space="preserve"> </w:t>
      </w:r>
    </w:p>
    <w:p w:rsidR="00765CBA" w:rsidRDefault="00765CBA" w:rsidP="000D0995">
      <w:pPr>
        <w:pStyle w:val="Heading1"/>
        <w:spacing w:before="0" w:after="0"/>
        <w:ind w:left="0"/>
      </w:pPr>
    </w:p>
    <w:p w:rsidR="005D5BF5" w:rsidRPr="003B4251" w:rsidRDefault="001A6B8B" w:rsidP="003B4251">
      <w:pPr>
        <w:spacing w:before="0" w:after="0"/>
        <w:rPr>
          <w:rFonts w:ascii="Cambria" w:hAnsi="Cambria"/>
          <w:b/>
        </w:rPr>
      </w:pPr>
      <w:r>
        <w:t xml:space="preserve"> </w:t>
      </w:r>
    </w:p>
    <w:sectPr w:rsidR="005D5BF5" w:rsidRPr="003B4251">
      <w:footerReference w:type="default" r:id="rId30"/>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AD2" w:rsidRDefault="00EC6AD2">
      <w:pPr>
        <w:spacing w:before="0" w:after="0" w:line="240" w:lineRule="auto"/>
      </w:pPr>
      <w:r>
        <w:separator/>
      </w:r>
    </w:p>
  </w:endnote>
  <w:endnote w:type="continuationSeparator" w:id="0">
    <w:p w:rsidR="00EC6AD2" w:rsidRDefault="00EC6AD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4F2" w:rsidRPr="003704F2" w:rsidRDefault="003704F2" w:rsidP="003704F2">
    <w:pPr>
      <w:pStyle w:val="Heading1"/>
      <w:rPr>
        <w:color w:val="754E4E" w:themeColor="accent6" w:themeShade="BF"/>
      </w:rPr>
    </w:pPr>
    <w:r w:rsidRPr="007C2C8B">
      <w:rPr>
        <w:color w:val="7030A0"/>
      </w:rPr>
      <w:t xml:space="preserve">Maryland ACDIS Journal    </w:t>
    </w:r>
    <w:r w:rsidR="0009362E" w:rsidRPr="007C2C8B">
      <w:rPr>
        <w:color w:val="7030A0"/>
      </w:rPr>
      <w:t>August 2018</w:t>
    </w:r>
    <w:r w:rsidRPr="007C2C8B">
      <w:rPr>
        <w:color w:val="7030A0"/>
      </w:rPr>
      <w:ptab w:relativeTo="margin" w:alignment="right" w:leader="none"/>
    </w:r>
    <w:r w:rsidRPr="007C2C8B">
      <w:rPr>
        <w:color w:val="7030A0"/>
      </w:rPr>
      <w:t xml:space="preserve">Page </w:t>
    </w:r>
    <w:r w:rsidRPr="003704F2">
      <w:rPr>
        <w:rFonts w:asciiTheme="minorHAnsi" w:eastAsiaTheme="minorEastAsia" w:hAnsiTheme="minorHAnsi" w:cstheme="minorBidi"/>
        <w:color w:val="754E4E" w:themeColor="accent6" w:themeShade="BF"/>
      </w:rPr>
      <w:fldChar w:fldCharType="begin"/>
    </w:r>
    <w:r w:rsidRPr="003704F2">
      <w:rPr>
        <w:color w:val="754E4E" w:themeColor="accent6" w:themeShade="BF"/>
      </w:rPr>
      <w:instrText xml:space="preserve"> PAGE   \* MERGEFORMAT </w:instrText>
    </w:r>
    <w:r w:rsidRPr="003704F2">
      <w:rPr>
        <w:rFonts w:asciiTheme="minorHAnsi" w:eastAsiaTheme="minorEastAsia" w:hAnsiTheme="minorHAnsi" w:cstheme="minorBidi"/>
        <w:color w:val="754E4E" w:themeColor="accent6" w:themeShade="BF"/>
      </w:rPr>
      <w:fldChar w:fldCharType="separate"/>
    </w:r>
    <w:r w:rsidR="00F30961">
      <w:rPr>
        <w:noProof/>
        <w:color w:val="754E4E" w:themeColor="accent6" w:themeShade="BF"/>
      </w:rPr>
      <w:t>4</w:t>
    </w:r>
    <w:r w:rsidRPr="003704F2">
      <w:rPr>
        <w:noProof/>
        <w:color w:val="754E4E" w:themeColor="accent6" w:themeShade="BF"/>
      </w:rPr>
      <w:fldChar w:fldCharType="end"/>
    </w:r>
  </w:p>
  <w:p w:rsidR="00AF5BF1" w:rsidRDefault="00AF5BF1">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AD2" w:rsidRDefault="00EC6AD2">
      <w:pPr>
        <w:spacing w:before="0" w:after="0" w:line="240" w:lineRule="auto"/>
      </w:pPr>
      <w:r>
        <w:separator/>
      </w:r>
    </w:p>
  </w:footnote>
  <w:footnote w:type="continuationSeparator" w:id="0">
    <w:p w:rsidR="00EC6AD2" w:rsidRDefault="00EC6AD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2750A"/>
    <w:multiLevelType w:val="hybridMultilevel"/>
    <w:tmpl w:val="001EBB7C"/>
    <w:lvl w:ilvl="0" w:tplc="6518EA16">
      <w:start w:val="1"/>
      <w:numFmt w:val="decimal"/>
      <w:lvlText w:val="%1."/>
      <w:lvlJc w:val="left"/>
      <w:pPr>
        <w:ind w:left="579" w:hanging="360"/>
      </w:pPr>
      <w:rPr>
        <w:rFonts w:asciiTheme="majorHAnsi" w:eastAsiaTheme="majorEastAsia" w:hAnsiTheme="majorHAnsi" w:cs="Times New Roman" w:hint="default"/>
        <w:color w:val="E64823" w:themeColor="accent5"/>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CBA"/>
    <w:rsid w:val="00011B86"/>
    <w:rsid w:val="00025142"/>
    <w:rsid w:val="00050A78"/>
    <w:rsid w:val="00062A1D"/>
    <w:rsid w:val="00074918"/>
    <w:rsid w:val="000872BF"/>
    <w:rsid w:val="0009327B"/>
    <w:rsid w:val="0009362E"/>
    <w:rsid w:val="000B05DF"/>
    <w:rsid w:val="000D0995"/>
    <w:rsid w:val="000D301B"/>
    <w:rsid w:val="000D5A4D"/>
    <w:rsid w:val="000E3DFA"/>
    <w:rsid w:val="00115036"/>
    <w:rsid w:val="0011791A"/>
    <w:rsid w:val="001677D4"/>
    <w:rsid w:val="001A063A"/>
    <w:rsid w:val="001A6B8B"/>
    <w:rsid w:val="001C37E9"/>
    <w:rsid w:val="00264AEC"/>
    <w:rsid w:val="002A7419"/>
    <w:rsid w:val="002B25F9"/>
    <w:rsid w:val="002C0C22"/>
    <w:rsid w:val="003274C1"/>
    <w:rsid w:val="003704F2"/>
    <w:rsid w:val="003A14AE"/>
    <w:rsid w:val="003B4251"/>
    <w:rsid w:val="003B7804"/>
    <w:rsid w:val="0048511B"/>
    <w:rsid w:val="004A54CC"/>
    <w:rsid w:val="004F279A"/>
    <w:rsid w:val="004F2E12"/>
    <w:rsid w:val="00571ED9"/>
    <w:rsid w:val="005939EC"/>
    <w:rsid w:val="005A52C2"/>
    <w:rsid w:val="005D5BF5"/>
    <w:rsid w:val="005D7A90"/>
    <w:rsid w:val="00624274"/>
    <w:rsid w:val="0065289C"/>
    <w:rsid w:val="006E07C6"/>
    <w:rsid w:val="00716B73"/>
    <w:rsid w:val="00730365"/>
    <w:rsid w:val="00742618"/>
    <w:rsid w:val="00765CBA"/>
    <w:rsid w:val="00794F95"/>
    <w:rsid w:val="007C2C8B"/>
    <w:rsid w:val="007E3D34"/>
    <w:rsid w:val="007E64C6"/>
    <w:rsid w:val="007F58B9"/>
    <w:rsid w:val="00826063"/>
    <w:rsid w:val="00845BF8"/>
    <w:rsid w:val="00891895"/>
    <w:rsid w:val="009354E9"/>
    <w:rsid w:val="009359CB"/>
    <w:rsid w:val="009563E6"/>
    <w:rsid w:val="00957023"/>
    <w:rsid w:val="00967510"/>
    <w:rsid w:val="0098634D"/>
    <w:rsid w:val="009B0B0B"/>
    <w:rsid w:val="00A04485"/>
    <w:rsid w:val="00A6268A"/>
    <w:rsid w:val="00A82784"/>
    <w:rsid w:val="00A8473D"/>
    <w:rsid w:val="00A93F8B"/>
    <w:rsid w:val="00AE5223"/>
    <w:rsid w:val="00AF5BF1"/>
    <w:rsid w:val="00B0360F"/>
    <w:rsid w:val="00B52933"/>
    <w:rsid w:val="00B60E74"/>
    <w:rsid w:val="00BA269B"/>
    <w:rsid w:val="00BC1475"/>
    <w:rsid w:val="00BD456E"/>
    <w:rsid w:val="00BE46AA"/>
    <w:rsid w:val="00C10CF2"/>
    <w:rsid w:val="00C2284A"/>
    <w:rsid w:val="00C55E61"/>
    <w:rsid w:val="00CB47BF"/>
    <w:rsid w:val="00CD2782"/>
    <w:rsid w:val="00CE0E52"/>
    <w:rsid w:val="00D06E7D"/>
    <w:rsid w:val="00D2245C"/>
    <w:rsid w:val="00D32517"/>
    <w:rsid w:val="00D47FD0"/>
    <w:rsid w:val="00D610BA"/>
    <w:rsid w:val="00D87D7A"/>
    <w:rsid w:val="00DA1F7F"/>
    <w:rsid w:val="00E64A12"/>
    <w:rsid w:val="00E807C8"/>
    <w:rsid w:val="00EB3745"/>
    <w:rsid w:val="00EC6AD2"/>
    <w:rsid w:val="00F02869"/>
    <w:rsid w:val="00F30961"/>
    <w:rsid w:val="00FC2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nhideWhenUsed/>
    <w:qFormat/>
  </w:style>
  <w:style w:type="paragraph" w:styleId="Heading1">
    <w:name w:val="heading 1"/>
    <w:basedOn w:val="Normal"/>
    <w:next w:val="Normal"/>
    <w:link w:val="Heading1Char"/>
    <w:unhideWhenUsed/>
    <w:qFormat/>
    <w:pPr>
      <w:keepNext/>
      <w:keepLines/>
      <w:spacing w:before="240"/>
      <w:outlineLvl w:val="0"/>
    </w:pPr>
    <w:rPr>
      <w:rFonts w:asciiTheme="majorHAnsi" w:eastAsiaTheme="majorEastAsia" w:hAnsiTheme="majorHAnsi" w:cstheme="majorBidi"/>
      <w:b/>
      <w:bCs/>
      <w:color w:val="E64823" w:themeColor="accent5"/>
      <w:sz w:val="28"/>
      <w:szCs w:val="28"/>
    </w:rPr>
  </w:style>
  <w:style w:type="paragraph" w:styleId="Heading2">
    <w:name w:val="heading 2"/>
    <w:basedOn w:val="Normal"/>
    <w:next w:val="Normal"/>
    <w:link w:val="Heading2Ch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FFCA08"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E64823"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77210D"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77210D"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E64823"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FFCA08"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E64823" w:themeColor="accent5"/>
    </w:rPr>
  </w:style>
  <w:style w:type="character" w:customStyle="1" w:styleId="FooterChar">
    <w:name w:val="Footer Char"/>
    <w:basedOn w:val="DefaultParagraphFont"/>
    <w:link w:val="Footer"/>
    <w:uiPriority w:val="99"/>
    <w:rPr>
      <w:color w:val="E64823"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E64823"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E64823" w:themeColor="accent5"/>
      <w:spacing w:val="5"/>
      <w:kern w:val="28"/>
      <w:sz w:val="28"/>
      <w:szCs w:val="28"/>
    </w:rPr>
  </w:style>
  <w:style w:type="paragraph" w:styleId="NoSpacing">
    <w:name w:val="No Spacing"/>
    <w:uiPriority w:val="1"/>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E64823" w:themeColor="accent5"/>
        <w:bottom w:val="single" w:sz="8" w:space="0" w:color="E6482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E64823" w:themeColor="accent5"/>
        <w:left w:val="single" w:sz="4" w:space="0" w:color="E64823" w:themeColor="accent5"/>
        <w:bottom w:val="single" w:sz="4" w:space="0" w:color="E64823" w:themeColor="accent5"/>
        <w:right w:val="single" w:sz="4" w:space="0" w:color="E64823"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E64823"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77210D"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77210D" w:themeColor="accent5" w:themeShade="80"/>
    </w:rPr>
  </w:style>
  <w:style w:type="paragraph" w:styleId="BalloonText">
    <w:name w:val="Balloon Text"/>
    <w:basedOn w:val="Normal"/>
    <w:link w:val="BalloonTextChar"/>
    <w:uiPriority w:val="99"/>
    <w:semiHidden/>
    <w:unhideWhenUsed/>
    <w:rsid w:val="00D06E7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E7D"/>
    <w:rPr>
      <w:rFonts w:ascii="Tahoma" w:hAnsi="Tahoma" w:cs="Tahoma"/>
      <w:sz w:val="16"/>
      <w:szCs w:val="16"/>
    </w:rPr>
  </w:style>
  <w:style w:type="character" w:styleId="Hyperlink">
    <w:name w:val="Hyperlink"/>
    <w:basedOn w:val="DefaultParagraphFont"/>
    <w:uiPriority w:val="99"/>
    <w:unhideWhenUsed/>
    <w:rsid w:val="00742618"/>
    <w:rPr>
      <w:color w:val="0563C1"/>
      <w:u w:val="single"/>
    </w:rPr>
  </w:style>
  <w:style w:type="paragraph" w:styleId="NormalWeb">
    <w:name w:val="Normal (Web)"/>
    <w:basedOn w:val="Normal"/>
    <w:uiPriority w:val="99"/>
    <w:unhideWhenUsed/>
    <w:rsid w:val="00742618"/>
    <w:pPr>
      <w:spacing w:before="100" w:beforeAutospacing="1" w:after="100" w:afterAutospacing="1" w:line="240" w:lineRule="auto"/>
      <w:ind w:left="0" w:right="0"/>
    </w:pPr>
    <w:rPr>
      <w:rFonts w:ascii="Times New Roman" w:hAnsi="Times New Roman" w:cs="Times New Roman"/>
      <w:color w:val="auto"/>
      <w:sz w:val="24"/>
      <w:szCs w:val="24"/>
    </w:rPr>
  </w:style>
  <w:style w:type="character" w:customStyle="1" w:styleId="Heading1Char">
    <w:name w:val="Heading 1 Char"/>
    <w:basedOn w:val="DefaultParagraphFont"/>
    <w:link w:val="Heading1"/>
    <w:rsid w:val="007E64C6"/>
    <w:rPr>
      <w:rFonts w:asciiTheme="majorHAnsi" w:eastAsiaTheme="majorEastAsia" w:hAnsiTheme="majorHAnsi" w:cstheme="majorBidi"/>
      <w:b/>
      <w:bCs/>
      <w:color w:val="E64823" w:themeColor="accent5"/>
      <w:sz w:val="28"/>
      <w:szCs w:val="28"/>
    </w:rPr>
  </w:style>
  <w:style w:type="character" w:customStyle="1" w:styleId="Heading2Char">
    <w:name w:val="Heading 2 Char"/>
    <w:basedOn w:val="DefaultParagraphFont"/>
    <w:link w:val="Heading2"/>
    <w:rsid w:val="007E64C6"/>
    <w:rPr>
      <w:rFonts w:asciiTheme="majorHAnsi" w:eastAsiaTheme="majorEastAsia" w:hAnsiTheme="majorHAnsi" w:cstheme="majorBidi"/>
      <w:b/>
      <w:bCs/>
      <w:color w:val="0D0D0D" w:themeColor="text1" w:themeTint="F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nhideWhenUsed/>
    <w:qFormat/>
  </w:style>
  <w:style w:type="paragraph" w:styleId="Heading1">
    <w:name w:val="heading 1"/>
    <w:basedOn w:val="Normal"/>
    <w:next w:val="Normal"/>
    <w:link w:val="Heading1Char"/>
    <w:unhideWhenUsed/>
    <w:qFormat/>
    <w:pPr>
      <w:keepNext/>
      <w:keepLines/>
      <w:spacing w:before="240"/>
      <w:outlineLvl w:val="0"/>
    </w:pPr>
    <w:rPr>
      <w:rFonts w:asciiTheme="majorHAnsi" w:eastAsiaTheme="majorEastAsia" w:hAnsiTheme="majorHAnsi" w:cstheme="majorBidi"/>
      <w:b/>
      <w:bCs/>
      <w:color w:val="E64823" w:themeColor="accent5"/>
      <w:sz w:val="28"/>
      <w:szCs w:val="28"/>
    </w:rPr>
  </w:style>
  <w:style w:type="paragraph" w:styleId="Heading2">
    <w:name w:val="heading 2"/>
    <w:basedOn w:val="Normal"/>
    <w:next w:val="Normal"/>
    <w:link w:val="Heading2Ch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FFCA08"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E64823"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77210D"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77210D"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E64823"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FFCA08"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E64823" w:themeColor="accent5"/>
    </w:rPr>
  </w:style>
  <w:style w:type="character" w:customStyle="1" w:styleId="FooterChar">
    <w:name w:val="Footer Char"/>
    <w:basedOn w:val="DefaultParagraphFont"/>
    <w:link w:val="Footer"/>
    <w:uiPriority w:val="99"/>
    <w:rPr>
      <w:color w:val="E64823"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E64823"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E64823" w:themeColor="accent5"/>
      <w:spacing w:val="5"/>
      <w:kern w:val="28"/>
      <w:sz w:val="28"/>
      <w:szCs w:val="28"/>
    </w:rPr>
  </w:style>
  <w:style w:type="paragraph" w:styleId="NoSpacing">
    <w:name w:val="No Spacing"/>
    <w:uiPriority w:val="1"/>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E64823" w:themeColor="accent5"/>
        <w:bottom w:val="single" w:sz="8" w:space="0" w:color="E6482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E64823" w:themeColor="accent5"/>
        <w:left w:val="single" w:sz="4" w:space="0" w:color="E64823" w:themeColor="accent5"/>
        <w:bottom w:val="single" w:sz="4" w:space="0" w:color="E64823" w:themeColor="accent5"/>
        <w:right w:val="single" w:sz="4" w:space="0" w:color="E64823"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E64823"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77210D"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77210D" w:themeColor="accent5" w:themeShade="80"/>
    </w:rPr>
  </w:style>
  <w:style w:type="paragraph" w:styleId="BalloonText">
    <w:name w:val="Balloon Text"/>
    <w:basedOn w:val="Normal"/>
    <w:link w:val="BalloonTextChar"/>
    <w:uiPriority w:val="99"/>
    <w:semiHidden/>
    <w:unhideWhenUsed/>
    <w:rsid w:val="00D06E7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E7D"/>
    <w:rPr>
      <w:rFonts w:ascii="Tahoma" w:hAnsi="Tahoma" w:cs="Tahoma"/>
      <w:sz w:val="16"/>
      <w:szCs w:val="16"/>
    </w:rPr>
  </w:style>
  <w:style w:type="character" w:styleId="Hyperlink">
    <w:name w:val="Hyperlink"/>
    <w:basedOn w:val="DefaultParagraphFont"/>
    <w:uiPriority w:val="99"/>
    <w:unhideWhenUsed/>
    <w:rsid w:val="00742618"/>
    <w:rPr>
      <w:color w:val="0563C1"/>
      <w:u w:val="single"/>
    </w:rPr>
  </w:style>
  <w:style w:type="paragraph" w:styleId="NormalWeb">
    <w:name w:val="Normal (Web)"/>
    <w:basedOn w:val="Normal"/>
    <w:uiPriority w:val="99"/>
    <w:unhideWhenUsed/>
    <w:rsid w:val="00742618"/>
    <w:pPr>
      <w:spacing w:before="100" w:beforeAutospacing="1" w:after="100" w:afterAutospacing="1" w:line="240" w:lineRule="auto"/>
      <w:ind w:left="0" w:right="0"/>
    </w:pPr>
    <w:rPr>
      <w:rFonts w:ascii="Times New Roman" w:hAnsi="Times New Roman" w:cs="Times New Roman"/>
      <w:color w:val="auto"/>
      <w:sz w:val="24"/>
      <w:szCs w:val="24"/>
    </w:rPr>
  </w:style>
  <w:style w:type="character" w:customStyle="1" w:styleId="Heading1Char">
    <w:name w:val="Heading 1 Char"/>
    <w:basedOn w:val="DefaultParagraphFont"/>
    <w:link w:val="Heading1"/>
    <w:rsid w:val="007E64C6"/>
    <w:rPr>
      <w:rFonts w:asciiTheme="majorHAnsi" w:eastAsiaTheme="majorEastAsia" w:hAnsiTheme="majorHAnsi" w:cstheme="majorBidi"/>
      <w:b/>
      <w:bCs/>
      <w:color w:val="E64823" w:themeColor="accent5"/>
      <w:sz w:val="28"/>
      <w:szCs w:val="28"/>
    </w:rPr>
  </w:style>
  <w:style w:type="character" w:customStyle="1" w:styleId="Heading2Char">
    <w:name w:val="Heading 2 Char"/>
    <w:basedOn w:val="DefaultParagraphFont"/>
    <w:link w:val="Heading2"/>
    <w:rsid w:val="007E64C6"/>
    <w:rPr>
      <w:rFonts w:asciiTheme="majorHAnsi" w:eastAsiaTheme="majorEastAsia" w:hAnsiTheme="majorHAnsi" w:cstheme="majorBidi"/>
      <w:b/>
      <w:bCs/>
      <w:color w:val="0D0D0D" w:themeColor="text1" w:themeTint="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5545">
      <w:bodyDiv w:val="1"/>
      <w:marLeft w:val="0"/>
      <w:marRight w:val="0"/>
      <w:marTop w:val="0"/>
      <w:marBottom w:val="0"/>
      <w:divBdr>
        <w:top w:val="none" w:sz="0" w:space="0" w:color="auto"/>
        <w:left w:val="none" w:sz="0" w:space="0" w:color="auto"/>
        <w:bottom w:val="none" w:sz="0" w:space="0" w:color="auto"/>
        <w:right w:val="none" w:sz="0" w:space="0" w:color="auto"/>
      </w:divBdr>
    </w:div>
    <w:div w:id="536239996">
      <w:bodyDiv w:val="1"/>
      <w:marLeft w:val="0"/>
      <w:marRight w:val="0"/>
      <w:marTop w:val="0"/>
      <w:marBottom w:val="0"/>
      <w:divBdr>
        <w:top w:val="none" w:sz="0" w:space="0" w:color="auto"/>
        <w:left w:val="none" w:sz="0" w:space="0" w:color="auto"/>
        <w:bottom w:val="none" w:sz="0" w:space="0" w:color="auto"/>
        <w:right w:val="none" w:sz="0" w:space="0" w:color="auto"/>
      </w:divBdr>
    </w:div>
    <w:div w:id="1028412783">
      <w:bodyDiv w:val="1"/>
      <w:marLeft w:val="0"/>
      <w:marRight w:val="0"/>
      <w:marTop w:val="0"/>
      <w:marBottom w:val="0"/>
      <w:divBdr>
        <w:top w:val="none" w:sz="0" w:space="0" w:color="auto"/>
        <w:left w:val="none" w:sz="0" w:space="0" w:color="auto"/>
        <w:bottom w:val="none" w:sz="0" w:space="0" w:color="auto"/>
        <w:right w:val="none" w:sz="0" w:space="0" w:color="auto"/>
      </w:divBdr>
    </w:div>
    <w:div w:id="1283225583">
      <w:bodyDiv w:val="1"/>
      <w:marLeft w:val="0"/>
      <w:marRight w:val="0"/>
      <w:marTop w:val="0"/>
      <w:marBottom w:val="0"/>
      <w:divBdr>
        <w:top w:val="none" w:sz="0" w:space="0" w:color="auto"/>
        <w:left w:val="none" w:sz="0" w:space="0" w:color="auto"/>
        <w:bottom w:val="none" w:sz="0" w:space="0" w:color="auto"/>
        <w:right w:val="none" w:sz="0" w:space="0" w:color="auto"/>
      </w:divBdr>
    </w:div>
    <w:div w:id="1371569727">
      <w:bodyDiv w:val="1"/>
      <w:marLeft w:val="0"/>
      <w:marRight w:val="0"/>
      <w:marTop w:val="0"/>
      <w:marBottom w:val="0"/>
      <w:divBdr>
        <w:top w:val="none" w:sz="0" w:space="0" w:color="auto"/>
        <w:left w:val="none" w:sz="0" w:space="0" w:color="auto"/>
        <w:bottom w:val="none" w:sz="0" w:space="0" w:color="auto"/>
        <w:right w:val="none" w:sz="0" w:space="0" w:color="auto"/>
      </w:divBdr>
    </w:div>
    <w:div w:id="1648704378">
      <w:bodyDiv w:val="1"/>
      <w:marLeft w:val="0"/>
      <w:marRight w:val="0"/>
      <w:marTop w:val="0"/>
      <w:marBottom w:val="0"/>
      <w:divBdr>
        <w:top w:val="none" w:sz="0" w:space="0" w:color="auto"/>
        <w:left w:val="none" w:sz="0" w:space="0" w:color="auto"/>
        <w:bottom w:val="none" w:sz="0" w:space="0" w:color="auto"/>
        <w:right w:val="none" w:sz="0" w:space="0" w:color="auto"/>
      </w:divBdr>
    </w:div>
    <w:div w:id="1887401883">
      <w:bodyDiv w:val="1"/>
      <w:marLeft w:val="0"/>
      <w:marRight w:val="0"/>
      <w:marTop w:val="0"/>
      <w:marBottom w:val="0"/>
      <w:divBdr>
        <w:top w:val="none" w:sz="0" w:space="0" w:color="auto"/>
        <w:left w:val="none" w:sz="0" w:space="0" w:color="auto"/>
        <w:bottom w:val="none" w:sz="0" w:space="0" w:color="auto"/>
        <w:right w:val="none" w:sz="0" w:space="0" w:color="auto"/>
      </w:divBdr>
    </w:div>
    <w:div w:id="2024476231">
      <w:bodyDiv w:val="1"/>
      <w:marLeft w:val="0"/>
      <w:marRight w:val="0"/>
      <w:marTop w:val="0"/>
      <w:marBottom w:val="0"/>
      <w:divBdr>
        <w:top w:val="none" w:sz="0" w:space="0" w:color="auto"/>
        <w:left w:val="none" w:sz="0" w:space="0" w:color="auto"/>
        <w:bottom w:val="none" w:sz="0" w:space="0" w:color="auto"/>
        <w:right w:val="none" w:sz="0" w:space="0" w:color="auto"/>
      </w:divBdr>
    </w:div>
    <w:div w:id="209835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mclain2@fmh.org" TargetMode="External"/><Relationship Id="rId18" Type="http://schemas.openxmlformats.org/officeDocument/2006/relationships/hyperlink" Target="mailto:jossik@holycrosshealth.org" TargetMode="External"/><Relationship Id="rId26" Type="http://schemas.openxmlformats.org/officeDocument/2006/relationships/image" Target="cid:image001.jpg@01D424BE.AFDC65F0"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image" Target="cid:image001.jpg@01CE62D0.ECC66E30" TargetMode="External"/><Relationship Id="rId17" Type="http://schemas.openxmlformats.org/officeDocument/2006/relationships/hyperlink" Target="mailto:dmclain2@fmh.org" TargetMode="External"/><Relationship Id="rId25"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mailto:cblanke4@jhmi.edu" TargetMode="External"/><Relationship Id="rId20" Type="http://schemas.openxmlformats.org/officeDocument/2006/relationships/hyperlink" Target="mailto:cblanke4@jhmi.edu" TargetMode="External"/><Relationship Id="rId29" Type="http://schemas.openxmlformats.org/officeDocument/2006/relationships/hyperlink" Target="mailto:mbryant@hcpro.co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yperlink" Target="mailto:cblanke4@jhmi.edu"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jkirchoffner@umm.edu" TargetMode="External"/><Relationship Id="rId23" Type="http://schemas.openxmlformats.org/officeDocument/2006/relationships/hyperlink" Target="mailto:cblanke4@jhmi.edu" TargetMode="External"/><Relationship Id="rId28" Type="http://schemas.openxmlformats.org/officeDocument/2006/relationships/hyperlink" Target="mailto:cmorisey@hcpro.com" TargetMode="External"/><Relationship Id="rId10" Type="http://schemas.openxmlformats.org/officeDocument/2006/relationships/endnotes" Target="endnotes.xml"/><Relationship Id="rId19" Type="http://schemas.openxmlformats.org/officeDocument/2006/relationships/hyperlink" Target="mailto:jkirchoffner@umm.edu"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jossik@holycrosshealth.org" TargetMode="External"/><Relationship Id="rId22" Type="http://schemas.openxmlformats.org/officeDocument/2006/relationships/image" Target="media/image3.png"/><Relationship Id="rId27" Type="http://schemas.openxmlformats.org/officeDocument/2006/relationships/hyperlink" Target="http://www.hscrc.state.md.us/Documents/Modernization/TCOC-State-Agreement-CMMI-FINAL-Signed-07092018.pdf" TargetMode="External"/><Relationship Id="rId30" Type="http://schemas.openxmlformats.org/officeDocument/2006/relationships/footer" Target="footer1.xml"/></Relationships>
</file>

<file path=word/theme/theme1.xml><?xml version="1.0" encoding="utf-8"?>
<a:theme xmlns:a="http://schemas.openxmlformats.org/drawingml/2006/main" name="Elementary NEwsletter">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3.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Louie Holwerk</dc:creator>
  <cp:lastModifiedBy>Kyle Jossi</cp:lastModifiedBy>
  <cp:revision>2</cp:revision>
  <cp:lastPrinted>2018-07-13T15:25:00Z</cp:lastPrinted>
  <dcterms:created xsi:type="dcterms:W3CDTF">2018-08-30T13:53:00Z</dcterms:created>
  <dcterms:modified xsi:type="dcterms:W3CDTF">2018-08-30T13:53:00Z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