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NewsletterTable"/>
        <w:tblW w:w="3220" w:type="pct"/>
        <w:tblLook w:val="0660" w:firstRow="1" w:lastRow="1" w:firstColumn="0" w:lastColumn="0" w:noHBand="1" w:noVBand="1"/>
        <w:tblDescription w:val="Title"/>
      </w:tblPr>
      <w:tblGrid>
        <w:gridCol w:w="6949"/>
        <w:gridCol w:w="6"/>
      </w:tblGrid>
      <w:tr w:rsidR="005D5BF5" w:rsidTr="005D5BF5">
        <w:trPr>
          <w:gridAfter w:val="1"/>
          <w:cnfStyle w:val="100000000000" w:firstRow="1" w:lastRow="0" w:firstColumn="0" w:lastColumn="0" w:oddVBand="0" w:evenVBand="0" w:oddHBand="0" w:evenHBand="0" w:firstRowFirstColumn="0" w:firstRowLastColumn="0" w:lastRowFirstColumn="0" w:lastRowLastColumn="0"/>
          <w:wAfter w:w="360" w:type="dxa"/>
        </w:trPr>
        <w:tc>
          <w:tcPr>
            <w:tcW w:w="5000" w:type="pct"/>
          </w:tcPr>
          <w:p w:rsidR="005D5BF5" w:rsidRDefault="005D5BF5">
            <w:pPr>
              <w:pStyle w:val="TableSpace"/>
            </w:pPr>
            <w:bookmarkStart w:id="0" w:name="_GoBack"/>
            <w:bookmarkEnd w:id="0"/>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730365" w:rsidRPr="006B06D2" w:rsidRDefault="00765CBA" w:rsidP="00730365">
            <w:pPr>
              <w:pStyle w:val="Title"/>
              <w:rPr>
                <w:b/>
              </w:rPr>
            </w:pPr>
            <w:r w:rsidRPr="006B06D2">
              <w:rPr>
                <w:b/>
              </w:rPr>
              <w:t>Journal of ACDIS, Maryland Chapter</w:t>
            </w:r>
            <w:r w:rsidR="00730365" w:rsidRPr="006B06D2">
              <w:rPr>
                <w:b/>
              </w:rPr>
              <w:t xml:space="preserve"> </w:t>
            </w:r>
          </w:p>
          <w:p w:rsidR="005D5BF5" w:rsidRDefault="006B06D2" w:rsidP="00730365">
            <w:pPr>
              <w:pStyle w:val="Title"/>
            </w:pPr>
            <w:r w:rsidRPr="006B06D2">
              <w:rPr>
                <w:b/>
              </w:rPr>
              <w:t>October</w:t>
            </w:r>
            <w:r w:rsidR="003B7804" w:rsidRPr="006B06D2">
              <w:rPr>
                <w:b/>
              </w:rPr>
              <w:t xml:space="preserve"> 2018</w:t>
            </w:r>
          </w:p>
        </w:tc>
        <w:tc>
          <w:tcPr>
            <w:tcW w:w="5000" w:type="pct"/>
          </w:tcPr>
          <w:p w:rsidR="005D5BF5" w:rsidRDefault="005D5BF5">
            <w:pPr>
              <w:pStyle w:val="TableSpace"/>
            </w:pPr>
          </w:p>
        </w:tc>
      </w:tr>
    </w:tbl>
    <w:p w:rsidR="00062A1D" w:rsidRPr="00794F95" w:rsidRDefault="00062A1D">
      <w:pPr>
        <w:rPr>
          <w:sz w:val="4"/>
        </w:rPr>
      </w:pPr>
    </w:p>
    <w:p w:rsidR="005D5BF5" w:rsidRDefault="00765CBA">
      <w:pPr>
        <w:pStyle w:val="Organization"/>
      </w:pPr>
      <w:r>
        <w:t>M</w:t>
      </w:r>
      <w:r w:rsidR="00D32517">
        <w:rPr>
          <w:noProof/>
        </w:rPr>
        <mc:AlternateContent>
          <mc:Choice Requires="wps">
            <w:drawing>
              <wp:anchor distT="0" distB="0" distL="114300" distR="114300" simplePos="0" relativeHeight="251663360" behindDoc="0" locked="0" layoutInCell="1" allowOverlap="0" wp14:anchorId="1EAE3468" wp14:editId="1C1D3D38">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BF1" w:rsidRDefault="00AF5BF1">
                            <w:pPr>
                              <w:pStyle w:val="Photo"/>
                            </w:pPr>
                            <w:r>
                              <w:rPr>
                                <w:noProof/>
                              </w:rPr>
                              <w:drawing>
                                <wp:inline distT="0" distB="0" distL="0" distR="0" wp14:anchorId="6B104897" wp14:editId="6ABDA850">
                                  <wp:extent cx="1695450" cy="857250"/>
                                  <wp:effectExtent l="0" t="0" r="0" b="0"/>
                                  <wp:docPr id="23" name="Picture 23" descr="Description: md acdis logo map1"/>
                                  <wp:cNvGraphicFramePr/>
                                  <a:graphic xmlns:a="http://schemas.openxmlformats.org/drawingml/2006/main">
                                    <a:graphicData uri="http://schemas.openxmlformats.org/drawingml/2006/picture">
                                      <pic:pic xmlns:pic="http://schemas.openxmlformats.org/drawingml/2006/picture">
                                        <pic:nvPicPr>
                                          <pic:cNvPr id="2" name="Picture 2" descr="Description: md acdis logo map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05871" cy="862519"/>
                                          </a:xfrm>
                                          <a:prstGeom prst="rect">
                                            <a:avLst/>
                                          </a:prstGeom>
                                          <a:noFill/>
                                          <a:ln>
                                            <a:noFill/>
                                          </a:ln>
                                        </pic:spPr>
                                      </pic:pic>
                                    </a:graphicData>
                                  </a:graphic>
                                </wp:inline>
                              </w:drawing>
                            </w:r>
                          </w:p>
                          <w:p w:rsidR="00AF5BF1" w:rsidRDefault="00AF5BF1" w:rsidP="00E64A12">
                            <w:pPr>
                              <w:pStyle w:val="Heading1"/>
                              <w:ind w:left="0"/>
                            </w:pPr>
                            <w:r>
                              <w:t>Upcoming Events</w:t>
                            </w:r>
                          </w:p>
                          <w:tbl>
                            <w:tblPr>
                              <w:tblStyle w:val="NewsletterTable"/>
                              <w:tblW w:w="5000" w:type="pct"/>
                              <w:jc w:val="center"/>
                              <w:tblLook w:val="04A0" w:firstRow="1" w:lastRow="0" w:firstColumn="1" w:lastColumn="0" w:noHBand="0" w:noVBand="1"/>
                              <w:tblDescription w:val="Announcement table"/>
                            </w:tblPr>
                            <w:tblGrid>
                              <w:gridCol w:w="3439"/>
                            </w:tblGrid>
                            <w:tr w:rsidR="00AF5BF1"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AF5BF1" w:rsidRDefault="00AF5BF1">
                                  <w:pPr>
                                    <w:pStyle w:val="TableSpace"/>
                                  </w:pPr>
                                </w:p>
                              </w:tc>
                            </w:tr>
                            <w:tr w:rsidR="00AF5BF1" w:rsidTr="005D5BF5">
                              <w:trPr>
                                <w:trHeight w:val="5760"/>
                                <w:jc w:val="center"/>
                              </w:trPr>
                              <w:tc>
                                <w:tcPr>
                                  <w:tcW w:w="3439" w:type="dxa"/>
                                  <w:tcBorders>
                                    <w:top w:val="nil"/>
                                    <w:bottom w:val="nil"/>
                                  </w:tcBorders>
                                </w:tcPr>
                                <w:p w:rsidR="00F02869" w:rsidRDefault="00E64A12" w:rsidP="00E64A12">
                                  <w:pPr>
                                    <w:spacing w:before="0"/>
                                    <w:ind w:left="0"/>
                                    <w:rPr>
                                      <w:rFonts w:eastAsia="Times New Roman" w:cs="Times New Roman"/>
                                      <w:b/>
                                    </w:rPr>
                                  </w:pPr>
                                  <w:r>
                                    <w:rPr>
                                      <w:rFonts w:eastAsia="Times New Roman" w:cs="Times New Roman"/>
                                      <w:b/>
                                    </w:rPr>
                                    <w:t xml:space="preserve">   </w:t>
                                  </w:r>
                                </w:p>
                                <w:p w:rsidR="007D39C0" w:rsidRDefault="00F02869" w:rsidP="008F5309">
                                  <w:pPr>
                                    <w:spacing w:before="0"/>
                                    <w:ind w:left="0"/>
                                    <w:rPr>
                                      <w:rFonts w:asciiTheme="majorHAnsi" w:eastAsiaTheme="majorEastAsia" w:hAnsiTheme="majorHAnsi" w:cs="Times New Roman"/>
                                      <w:b/>
                                      <w:bCs/>
                                      <w:color w:val="auto"/>
                                    </w:rPr>
                                  </w:pPr>
                                  <w:r>
                                    <w:rPr>
                                      <w:rFonts w:eastAsia="Times New Roman" w:cs="Times New Roman"/>
                                      <w:b/>
                                    </w:rPr>
                                    <w:t xml:space="preserve">  </w:t>
                                  </w:r>
                                  <w:r w:rsidR="00AF5BF1" w:rsidRPr="00730365">
                                    <w:rPr>
                                      <w:rFonts w:asciiTheme="majorHAnsi" w:eastAsiaTheme="majorEastAsia" w:hAnsiTheme="majorHAnsi" w:cs="Times New Roman"/>
                                      <w:b/>
                                      <w:bCs/>
                                      <w:color w:val="auto"/>
                                    </w:rPr>
                                    <w:t xml:space="preserve">Next Maryland ACDIS </w:t>
                                  </w:r>
                                  <w:r w:rsidR="007D39C0">
                                    <w:rPr>
                                      <w:rFonts w:asciiTheme="majorHAnsi" w:eastAsiaTheme="majorEastAsia" w:hAnsiTheme="majorHAnsi" w:cs="Times New Roman"/>
                                      <w:b/>
                                      <w:bCs/>
                                      <w:color w:val="auto"/>
                                    </w:rPr>
                                    <w:t xml:space="preserve"> </w:t>
                                  </w:r>
                                </w:p>
                                <w:p w:rsidR="00AF5BF1" w:rsidRDefault="007D39C0" w:rsidP="008F5309">
                                  <w:pPr>
                                    <w:spacing w:before="0"/>
                                    <w:ind w:left="0"/>
                                    <w:rPr>
                                      <w:rFonts w:asciiTheme="majorHAnsi" w:eastAsiaTheme="majorEastAsia" w:hAnsiTheme="majorHAnsi" w:cs="Times New Roman"/>
                                      <w:bCs/>
                                      <w:color w:val="auto"/>
                                    </w:rPr>
                                  </w:pPr>
                                  <w:r>
                                    <w:rPr>
                                      <w:rFonts w:asciiTheme="majorHAnsi" w:eastAsiaTheme="majorEastAsia" w:hAnsiTheme="majorHAnsi" w:cs="Times New Roman"/>
                                      <w:b/>
                                      <w:bCs/>
                                      <w:color w:val="auto"/>
                                    </w:rPr>
                                    <w:t xml:space="preserve">  </w:t>
                                  </w:r>
                                  <w:r w:rsidR="00AF5BF1" w:rsidRPr="00730365">
                                    <w:rPr>
                                      <w:rFonts w:asciiTheme="majorHAnsi" w:eastAsiaTheme="majorEastAsia" w:hAnsiTheme="majorHAnsi" w:cs="Times New Roman"/>
                                      <w:b/>
                                      <w:bCs/>
                                      <w:color w:val="auto"/>
                                    </w:rPr>
                                    <w:t>meeting</w:t>
                                  </w:r>
                                  <w:r w:rsidR="00AF5BF1" w:rsidRPr="00730365">
                                    <w:rPr>
                                      <w:rFonts w:asciiTheme="majorHAnsi" w:eastAsiaTheme="majorEastAsia" w:hAnsiTheme="majorHAnsi" w:cs="Times New Roman"/>
                                      <w:bCs/>
                                      <w:color w:val="auto"/>
                                    </w:rPr>
                                    <w:t xml:space="preserve">:  </w:t>
                                  </w:r>
                                </w:p>
                                <w:p w:rsidR="00D05584" w:rsidRDefault="00E64A12" w:rsidP="00730365">
                                  <w:pPr>
                                    <w:spacing w:before="0"/>
                                    <w:ind w:left="0"/>
                                    <w:rPr>
                                      <w:rFonts w:eastAsia="Times New Roman" w:cs="Times New Roman"/>
                                    </w:rPr>
                                  </w:pPr>
                                  <w:r>
                                    <w:rPr>
                                      <w:rFonts w:eastAsia="Times New Roman" w:cs="Times New Roman"/>
                                    </w:rPr>
                                    <w:t xml:space="preserve">    </w:t>
                                  </w:r>
                                </w:p>
                                <w:p w:rsidR="00D05584" w:rsidRPr="00A0615B" w:rsidRDefault="00D05584" w:rsidP="00730365">
                                  <w:pPr>
                                    <w:spacing w:before="0"/>
                                    <w:ind w:left="0"/>
                                    <w:rPr>
                                      <w:rFonts w:eastAsia="Times New Roman" w:cs="Times New Roman"/>
                                      <w:b/>
                                    </w:rPr>
                                  </w:pPr>
                                  <w:r>
                                    <w:rPr>
                                      <w:rFonts w:eastAsia="Times New Roman" w:cs="Times New Roman"/>
                                    </w:rPr>
                                    <w:t xml:space="preserve">    </w:t>
                                  </w:r>
                                  <w:r w:rsidR="00E64A12" w:rsidRPr="00A0615B">
                                    <w:rPr>
                                      <w:rFonts w:eastAsia="Times New Roman" w:cs="Times New Roman"/>
                                      <w:b/>
                                    </w:rPr>
                                    <w:t xml:space="preserve">October 19  </w:t>
                                  </w:r>
                                </w:p>
                                <w:p w:rsidR="00D05584" w:rsidRDefault="00D05584" w:rsidP="00730365">
                                  <w:pPr>
                                    <w:spacing w:before="0"/>
                                    <w:ind w:left="0"/>
                                    <w:rPr>
                                      <w:rFonts w:eastAsia="Times New Roman" w:cs="Times New Roman"/>
                                    </w:rPr>
                                  </w:pPr>
                                  <w:r>
                                    <w:rPr>
                                      <w:rFonts w:eastAsia="Times New Roman" w:cs="Times New Roman"/>
                                    </w:rPr>
                                    <w:t xml:space="preserve">    The new IPPS rules, APR-DRG</w:t>
                                  </w:r>
                                </w:p>
                                <w:p w:rsidR="00D05584" w:rsidRDefault="00D05584" w:rsidP="00730365">
                                  <w:pPr>
                                    <w:spacing w:before="0"/>
                                    <w:ind w:left="0"/>
                                    <w:rPr>
                                      <w:rFonts w:eastAsia="Times New Roman" w:cs="Times New Roman"/>
                                    </w:rPr>
                                  </w:pPr>
                                  <w:r>
                                    <w:rPr>
                                      <w:rFonts w:eastAsia="Times New Roman" w:cs="Times New Roman"/>
                                    </w:rPr>
                                    <w:t xml:space="preserve">    Impact and the new</w:t>
                                  </w:r>
                                </w:p>
                                <w:p w:rsidR="00D05584" w:rsidRDefault="00D05584" w:rsidP="00730365">
                                  <w:pPr>
                                    <w:spacing w:before="0"/>
                                    <w:ind w:left="0"/>
                                    <w:rPr>
                                      <w:rFonts w:eastAsia="Times New Roman" w:cs="Times New Roman"/>
                                    </w:rPr>
                                  </w:pPr>
                                  <w:r>
                                    <w:rPr>
                                      <w:rFonts w:eastAsia="Times New Roman" w:cs="Times New Roman"/>
                                    </w:rPr>
                                    <w:t xml:space="preserve">    definitions of MI.</w:t>
                                  </w:r>
                                </w:p>
                                <w:p w:rsidR="00D05584" w:rsidRPr="00D05584" w:rsidRDefault="00D05584" w:rsidP="00730365">
                                  <w:pPr>
                                    <w:spacing w:before="0"/>
                                    <w:ind w:left="0"/>
                                    <w:rPr>
                                      <w:rFonts w:eastAsia="Times New Roman" w:cs="Times New Roman"/>
                                      <w:b/>
                                    </w:rPr>
                                  </w:pPr>
                                  <w:r>
                                    <w:rPr>
                                      <w:rFonts w:eastAsia="Times New Roman" w:cs="Times New Roman"/>
                                    </w:rPr>
                                    <w:t xml:space="preserve">    </w:t>
                                  </w:r>
                                  <w:r w:rsidRPr="00D05584">
                                    <w:rPr>
                                      <w:rFonts w:eastAsia="Times New Roman" w:cs="Times New Roman"/>
                                      <w:b/>
                                    </w:rPr>
                                    <w:t>CEUs will be available</w:t>
                                  </w:r>
                                </w:p>
                                <w:p w:rsidR="00D05584" w:rsidRDefault="00D05584" w:rsidP="00730365">
                                  <w:pPr>
                                    <w:spacing w:before="0"/>
                                    <w:ind w:left="0"/>
                                    <w:rPr>
                                      <w:rFonts w:eastAsia="Times New Roman" w:cs="Times New Roman"/>
                                    </w:rPr>
                                  </w:pPr>
                                  <w:r>
                                    <w:rPr>
                                      <w:rFonts w:eastAsia="Times New Roman" w:cs="Times New Roman"/>
                                    </w:rPr>
                                    <w:t xml:space="preserve">    </w:t>
                                  </w:r>
                                </w:p>
                                <w:p w:rsidR="00E64A12" w:rsidRDefault="00E64A12" w:rsidP="00730365">
                                  <w:pPr>
                                    <w:spacing w:before="0"/>
                                    <w:ind w:left="0"/>
                                    <w:rPr>
                                      <w:rFonts w:eastAsia="Times New Roman" w:cs="Times New Roman"/>
                                    </w:rPr>
                                  </w:pPr>
                                  <w:r>
                                    <w:rPr>
                                      <w:rFonts w:eastAsia="Times New Roman" w:cs="Times New Roman"/>
                                    </w:rPr>
                                    <w:t xml:space="preserve"> </w:t>
                                  </w:r>
                                  <w:r w:rsidR="00050A78">
                                    <w:rPr>
                                      <w:rFonts w:eastAsia="Times New Roman" w:cs="Times New Roman"/>
                                    </w:rPr>
                                    <w:t xml:space="preserve"> </w:t>
                                  </w:r>
                                </w:p>
                                <w:p w:rsidR="00AF5BF1" w:rsidRPr="00A0615B" w:rsidRDefault="00E64A12" w:rsidP="00730365">
                                  <w:pPr>
                                    <w:spacing w:before="0"/>
                                    <w:ind w:left="0"/>
                                    <w:rPr>
                                      <w:rFonts w:eastAsia="Times New Roman" w:cs="Times New Roman"/>
                                      <w:b/>
                                    </w:rPr>
                                  </w:pPr>
                                  <w:r>
                                    <w:rPr>
                                      <w:rFonts w:eastAsia="Times New Roman" w:cs="Times New Roman"/>
                                    </w:rPr>
                                    <w:t xml:space="preserve">    </w:t>
                                  </w:r>
                                  <w:r w:rsidR="00AF5BF1" w:rsidRPr="00A0615B">
                                    <w:rPr>
                                      <w:rFonts w:eastAsia="Times New Roman" w:cs="Times New Roman"/>
                                      <w:b/>
                                    </w:rPr>
                                    <w:t>December 7</w:t>
                                  </w:r>
                                  <w:r w:rsidR="00050A78" w:rsidRPr="00A0615B">
                                    <w:rPr>
                                      <w:rFonts w:eastAsia="Times New Roman" w:cs="Times New Roman"/>
                                      <w:b/>
                                    </w:rPr>
                                    <w:t xml:space="preserve">   </w:t>
                                  </w:r>
                                </w:p>
                                <w:p w:rsidR="007D39C0" w:rsidRDefault="007D39C0" w:rsidP="00730365">
                                  <w:pPr>
                                    <w:spacing w:before="0"/>
                                    <w:ind w:left="0"/>
                                    <w:rPr>
                                      <w:rFonts w:eastAsia="Times New Roman" w:cs="Times New Roman"/>
                                    </w:rPr>
                                  </w:pPr>
                                  <w:r>
                                    <w:rPr>
                                      <w:rFonts w:eastAsia="Times New Roman" w:cs="Times New Roman"/>
                                    </w:rPr>
                                    <w:t xml:space="preserve">    Annual Pot Luck</w:t>
                                  </w:r>
                                </w:p>
                                <w:p w:rsidR="007D39C0" w:rsidRDefault="007D39C0" w:rsidP="00730365">
                                  <w:pPr>
                                    <w:spacing w:before="0"/>
                                    <w:ind w:left="0"/>
                                    <w:rPr>
                                      <w:rFonts w:eastAsia="Times New Roman" w:cs="Times New Roman"/>
                                    </w:rPr>
                                  </w:pPr>
                                  <w:r>
                                    <w:rPr>
                                      <w:rFonts w:eastAsia="Times New Roman" w:cs="Times New Roman"/>
                                    </w:rPr>
                                    <w:t xml:space="preserve">    Good and Welfare</w:t>
                                  </w:r>
                                </w:p>
                                <w:p w:rsidR="00050A78" w:rsidRPr="00794F95" w:rsidRDefault="00050A78" w:rsidP="00730365">
                                  <w:pPr>
                                    <w:spacing w:before="0"/>
                                    <w:ind w:left="0"/>
                                    <w:rPr>
                                      <w:rFonts w:eastAsia="Times New Roman" w:cs="Times New Roman"/>
                                      <w:sz w:val="10"/>
                                    </w:rPr>
                                  </w:pPr>
                                </w:p>
                                <w:p w:rsidR="007D39C0" w:rsidRDefault="00050A78" w:rsidP="00730365">
                                  <w:pPr>
                                    <w:spacing w:before="0"/>
                                    <w:ind w:left="0"/>
                                    <w:rPr>
                                      <w:rFonts w:eastAsia="Times New Roman" w:cs="Times New Roman"/>
                                    </w:rPr>
                                  </w:pPr>
                                  <w:r>
                                    <w:rPr>
                                      <w:rFonts w:eastAsia="Times New Roman" w:cs="Times New Roman"/>
                                    </w:rPr>
                                    <w:t xml:space="preserve">   </w:t>
                                  </w:r>
                                </w:p>
                                <w:p w:rsidR="00050A78" w:rsidRPr="00E64A12" w:rsidRDefault="007D39C0" w:rsidP="00730365">
                                  <w:pPr>
                                    <w:spacing w:before="0"/>
                                    <w:ind w:left="0"/>
                                    <w:rPr>
                                      <w:rFonts w:eastAsia="Times New Roman" w:cs="Times New Roman"/>
                                      <w:i/>
                                    </w:rPr>
                                  </w:pPr>
                                  <w:r>
                                    <w:rPr>
                                      <w:rFonts w:eastAsia="Times New Roman" w:cs="Times New Roman"/>
                                    </w:rPr>
                                    <w:t xml:space="preserve">    </w:t>
                                  </w:r>
                                  <w:r w:rsidR="00050A78" w:rsidRPr="00E64A12">
                                    <w:rPr>
                                      <w:rFonts w:eastAsia="Times New Roman" w:cs="Times New Roman"/>
                                      <w:i/>
                                    </w:rPr>
                                    <w:t>All meetings are from</w:t>
                                  </w:r>
                                </w:p>
                                <w:p w:rsidR="00050A78" w:rsidRPr="00E64A12" w:rsidRDefault="00050A78" w:rsidP="00730365">
                                  <w:pPr>
                                    <w:spacing w:before="0"/>
                                    <w:ind w:left="0"/>
                                    <w:rPr>
                                      <w:rFonts w:eastAsia="Times New Roman" w:cs="Times New Roman"/>
                                      <w:i/>
                                    </w:rPr>
                                  </w:pPr>
                                  <w:r w:rsidRPr="00E64A12">
                                    <w:rPr>
                                      <w:rFonts w:eastAsia="Times New Roman" w:cs="Times New Roman"/>
                                      <w:i/>
                                    </w:rPr>
                                    <w:t xml:space="preserve">   12p - 2p at the Maryland    </w:t>
                                  </w:r>
                                </w:p>
                                <w:p w:rsidR="00050A78" w:rsidRPr="00E64A12" w:rsidRDefault="00050A78" w:rsidP="00730365">
                                  <w:pPr>
                                    <w:spacing w:before="0"/>
                                    <w:ind w:left="0"/>
                                    <w:rPr>
                                      <w:rFonts w:eastAsia="Times New Roman" w:cs="Times New Roman"/>
                                      <w:i/>
                                    </w:rPr>
                                  </w:pPr>
                                  <w:r w:rsidRPr="00E64A12">
                                    <w:rPr>
                                      <w:rFonts w:eastAsia="Times New Roman" w:cs="Times New Roman"/>
                                      <w:i/>
                                    </w:rPr>
                                    <w:t xml:space="preserve">   Hospital Association</w:t>
                                  </w:r>
                                </w:p>
                                <w:p w:rsidR="00AF5BF1" w:rsidRPr="00730365" w:rsidRDefault="00AF5BF1" w:rsidP="00730365">
                                  <w:pPr>
                                    <w:spacing w:before="0"/>
                                    <w:ind w:left="0"/>
                                    <w:rPr>
                                      <w:rFonts w:eastAsia="Times New Roman" w:cs="Times New Roman"/>
                                    </w:rPr>
                                  </w:pPr>
                                </w:p>
                                <w:p w:rsidR="00AF5BF1" w:rsidRDefault="00AF5BF1" w:rsidP="00E64A12">
                                  <w:pPr>
                                    <w:spacing w:before="0"/>
                                    <w:ind w:left="0"/>
                                    <w:rPr>
                                      <w:rFonts w:eastAsia="Times New Roman" w:cs="Times New Roman"/>
                                      <w:b/>
                                    </w:rPr>
                                  </w:pPr>
                                  <w:r w:rsidRPr="00730365">
                                    <w:rPr>
                                      <w:rFonts w:eastAsia="Times New Roman" w:cs="Times New Roman"/>
                                      <w:b/>
                                    </w:rPr>
                                    <w:t xml:space="preserve">   </w:t>
                                  </w:r>
                                  <w:r w:rsidR="00E64A12">
                                    <w:rPr>
                                      <w:rFonts w:eastAsia="Times New Roman" w:cs="Times New Roman"/>
                                      <w:b/>
                                    </w:rPr>
                                    <w:t>Maryland ACDIS Leadership:</w:t>
                                  </w:r>
                                </w:p>
                                <w:p w:rsidR="00E64A12" w:rsidRDefault="00E64A12" w:rsidP="00E64A12">
                                  <w:pPr>
                                    <w:spacing w:before="0"/>
                                    <w:ind w:left="0"/>
                                    <w:rPr>
                                      <w:rFonts w:eastAsia="Times New Roman" w:cs="Times New Roman"/>
                                      <w:b/>
                                    </w:rPr>
                                  </w:pPr>
                                  <w:r>
                                    <w:rPr>
                                      <w:rFonts w:eastAsia="Times New Roman" w:cs="Times New Roman"/>
                                      <w:b/>
                                    </w:rPr>
                                    <w:t xml:space="preserve">  </w:t>
                                  </w:r>
                                </w:p>
                                <w:p w:rsidR="00E64A12" w:rsidRDefault="00E64A12" w:rsidP="00E64A12">
                                  <w:pPr>
                                    <w:spacing w:before="0"/>
                                    <w:ind w:left="0"/>
                                    <w:rPr>
                                      <w:rFonts w:eastAsia="Times New Roman" w:cs="Times New Roman"/>
                                    </w:rPr>
                                  </w:pPr>
                                  <w:r>
                                    <w:rPr>
                                      <w:rFonts w:eastAsia="Times New Roman" w:cs="Times New Roman"/>
                                      <w:b/>
                                    </w:rPr>
                                    <w:t xml:space="preserve">   </w:t>
                                  </w:r>
                                  <w:r>
                                    <w:rPr>
                                      <w:rFonts w:eastAsia="Times New Roman" w:cs="Times New Roman"/>
                                    </w:rPr>
                                    <w:t xml:space="preserve">Deb McClain, President </w:t>
                                  </w:r>
                                </w:p>
                                <w:p w:rsidR="00E64A12" w:rsidRDefault="00E64A12" w:rsidP="00E64A12">
                                  <w:pPr>
                                    <w:spacing w:before="0"/>
                                    <w:ind w:left="0"/>
                                    <w:rPr>
                                      <w:rFonts w:eastAsia="Times New Roman" w:cs="Times New Roman"/>
                                    </w:rPr>
                                  </w:pPr>
                                  <w:r>
                                    <w:rPr>
                                      <w:rFonts w:eastAsia="Times New Roman" w:cs="Times New Roman"/>
                                    </w:rPr>
                                    <w:t xml:space="preserve">     </w:t>
                                  </w:r>
                                  <w:hyperlink r:id="rId12" w:history="1">
                                    <w:r w:rsidRPr="00113269">
                                      <w:rPr>
                                        <w:rStyle w:val="Hyperlink"/>
                                        <w:rFonts w:eastAsia="Times New Roman" w:cs="Times New Roman"/>
                                      </w:rPr>
                                      <w:t>dmclain2@fmh.org</w:t>
                                    </w:r>
                                  </w:hyperlink>
                                </w:p>
                                <w:p w:rsidR="00E64A12" w:rsidRDefault="00E64A12" w:rsidP="00E64A12">
                                  <w:pPr>
                                    <w:spacing w:before="0"/>
                                    <w:ind w:left="0"/>
                                    <w:rPr>
                                      <w:rFonts w:eastAsia="Times New Roman" w:cs="Times New Roman"/>
                                    </w:rPr>
                                  </w:pP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[Vacant], Vice President</w:t>
                                  </w:r>
                                </w:p>
                                <w:p w:rsidR="00E64A12" w:rsidRDefault="00E64A12" w:rsidP="00E64A12">
                                  <w:pPr>
                                    <w:spacing w:before="0"/>
                                    <w:ind w:left="0"/>
                                    <w:rPr>
                                      <w:rFonts w:eastAsia="Times New Roman" w:cs="Times New Roman"/>
                                    </w:rPr>
                                  </w:pP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Kyle Gafney, Secretary</w:t>
                                  </w:r>
                                </w:p>
                                <w:p w:rsidR="00E64A12" w:rsidRDefault="00E64A12" w:rsidP="00E64A12">
                                  <w:pPr>
                                    <w:spacing w:before="0"/>
                                    <w:ind w:left="0"/>
                                    <w:rPr>
                                      <w:rFonts w:eastAsia="Times New Roman" w:cs="Times New Roman"/>
                                    </w:rPr>
                                  </w:pPr>
                                  <w:r>
                                    <w:rPr>
                                      <w:rFonts w:eastAsia="Times New Roman" w:cs="Times New Roman"/>
                                    </w:rPr>
                                    <w:t xml:space="preserve">      </w:t>
                                  </w:r>
                                  <w:hyperlink r:id="rId13" w:history="1">
                                    <w:r w:rsidRPr="00113269">
                                      <w:rPr>
                                        <w:rStyle w:val="Hyperlink"/>
                                        <w:rFonts w:eastAsia="Times New Roman" w:cs="Times New Roman"/>
                                      </w:rPr>
                                      <w:t>jossik@holycrosshealth.org</w:t>
                                    </w:r>
                                  </w:hyperlink>
                                </w:p>
                                <w:p w:rsidR="00E64A12" w:rsidRDefault="00E64A12" w:rsidP="00E64A12">
                                  <w:pPr>
                                    <w:spacing w:before="0"/>
                                    <w:ind w:left="0"/>
                                    <w:rPr>
                                      <w:rFonts w:eastAsia="Times New Roman" w:cs="Times New Roman"/>
                                    </w:rPr>
                                  </w:pPr>
                                </w:p>
                                <w:p w:rsidR="00E64A12" w:rsidRDefault="00E64A12" w:rsidP="00E64A12">
                                  <w:pPr>
                                    <w:spacing w:before="0"/>
                                    <w:ind w:left="0"/>
                                    <w:rPr>
                                      <w:rFonts w:eastAsia="Times New Roman" w:cs="Times New Roman"/>
                                    </w:rPr>
                                  </w:pPr>
                                  <w:r>
                                    <w:rPr>
                                      <w:rFonts w:eastAsia="Times New Roman" w:cs="Times New Roman"/>
                                    </w:rPr>
                                    <w:t xml:space="preserve">   Jill Kirchoffner, Membership   </w:t>
                                  </w:r>
                                </w:p>
                                <w:p w:rsidR="00E64A12" w:rsidRDefault="00E64A12" w:rsidP="00E64A12">
                                  <w:pPr>
                                    <w:spacing w:before="0"/>
                                    <w:ind w:left="0"/>
                                    <w:rPr>
                                      <w:rFonts w:eastAsia="Times New Roman" w:cs="Times New Roman"/>
                                    </w:rPr>
                                  </w:pPr>
                                  <w:r>
                                    <w:rPr>
                                      <w:rFonts w:eastAsia="Times New Roman" w:cs="Times New Roman"/>
                                    </w:rPr>
                                    <w:t xml:space="preserve">      </w:t>
                                  </w:r>
                                  <w:r w:rsidR="003B7804">
                                    <w:rPr>
                                      <w:rFonts w:eastAsia="Times New Roman" w:cs="Times New Roman"/>
                                    </w:rPr>
                                    <w:t>Liaison</w:t>
                                  </w: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w:t>
                                  </w:r>
                                  <w:hyperlink r:id="rId14" w:history="1">
                                    <w:r w:rsidRPr="00113269">
                                      <w:rPr>
                                        <w:rStyle w:val="Hyperlink"/>
                                        <w:rFonts w:eastAsia="Times New Roman" w:cs="Times New Roman"/>
                                      </w:rPr>
                                      <w:t>jkirchoffner@umm.edu</w:t>
                                    </w:r>
                                  </w:hyperlink>
                                </w:p>
                                <w:p w:rsidR="00E64A12" w:rsidRDefault="00E64A12" w:rsidP="00E64A12">
                                  <w:pPr>
                                    <w:spacing w:before="0"/>
                                    <w:ind w:left="0"/>
                                    <w:rPr>
                                      <w:rFonts w:eastAsia="Times New Roman" w:cs="Times New Roman"/>
                                    </w:rPr>
                                  </w:pPr>
                                </w:p>
                                <w:p w:rsidR="00E64A12" w:rsidRDefault="00E64A12" w:rsidP="00E64A12">
                                  <w:pPr>
                                    <w:spacing w:before="0"/>
                                    <w:ind w:left="0"/>
                                  </w:pPr>
                                  <w:r>
                                    <w:t xml:space="preserve">   Candace Blankenship, </w:t>
                                  </w:r>
                                </w:p>
                                <w:p w:rsidR="00E64A12" w:rsidRDefault="00E64A12" w:rsidP="00E64A12">
                                  <w:pPr>
                                    <w:spacing w:before="0"/>
                                    <w:ind w:left="0"/>
                                  </w:pPr>
                                  <w:r>
                                    <w:t xml:space="preserve">     Education Coordinator</w:t>
                                  </w:r>
                                </w:p>
                                <w:p w:rsidR="00E64A12" w:rsidRDefault="00E64A12" w:rsidP="00E64A12">
                                  <w:pPr>
                                    <w:spacing w:before="0"/>
                                    <w:ind w:left="0"/>
                                  </w:pPr>
                                  <w:r>
                                    <w:t xml:space="preserve">     </w:t>
                                  </w:r>
                                  <w:hyperlink r:id="rId15" w:history="1">
                                    <w:r w:rsidRPr="00113269">
                                      <w:rPr>
                                        <w:rStyle w:val="Hyperlink"/>
                                      </w:rPr>
                                      <w:t>cblanke4@jhmi.edu</w:t>
                                    </w:r>
                                  </w:hyperlink>
                                </w:p>
                                <w:p w:rsidR="00E64A12" w:rsidRPr="00E64A12" w:rsidRDefault="00E64A12" w:rsidP="00E64A12">
                                  <w:pPr>
                                    <w:spacing w:before="0"/>
                                    <w:ind w:left="0"/>
                                  </w:pPr>
                                </w:p>
                              </w:tc>
                            </w:tr>
                            <w:tr w:rsidR="00E64A12" w:rsidTr="005D5BF5">
                              <w:trPr>
                                <w:trHeight w:val="5760"/>
                                <w:jc w:val="center"/>
                              </w:trPr>
                              <w:tc>
                                <w:tcPr>
                                  <w:tcW w:w="3439" w:type="dxa"/>
                                  <w:tcBorders>
                                    <w:top w:val="nil"/>
                                    <w:bottom w:val="nil"/>
                                  </w:tcBorders>
                                </w:tcPr>
                                <w:p w:rsidR="00E64A12" w:rsidRDefault="00E64A12" w:rsidP="00B0360F">
                                  <w:pPr>
                                    <w:keepNext/>
                                    <w:keepLines/>
                                    <w:spacing w:before="240"/>
                                    <w:outlineLvl w:val="0"/>
                                    <w:rPr>
                                      <w:rFonts w:asciiTheme="majorHAnsi" w:eastAsiaTheme="majorEastAsia" w:hAnsiTheme="majorHAnsi" w:cs="Times New Roman"/>
                                      <w:b/>
                                      <w:bCs/>
                                      <w:color w:val="auto"/>
                                    </w:rPr>
                                  </w:pPr>
                                </w:p>
                              </w:tc>
                            </w:tr>
                          </w:tbl>
                          <w:p w:rsidR="00AF5BF1" w:rsidRDefault="00AF5BF1">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AF5BF1" w:rsidRDefault="00AF5BF1">
                      <w:pPr>
                        <w:pStyle w:val="Photo"/>
                      </w:pPr>
                      <w:r>
                        <w:rPr>
                          <w:noProof/>
                        </w:rPr>
                        <w:drawing>
                          <wp:inline distT="0" distB="0" distL="0" distR="0" wp14:anchorId="6B104897" wp14:editId="6ABDA850">
                            <wp:extent cx="1695450" cy="857250"/>
                            <wp:effectExtent l="0" t="0" r="0" b="0"/>
                            <wp:docPr id="23" name="Picture 23" descr="Description: md acdis logo map1"/>
                            <wp:cNvGraphicFramePr/>
                            <a:graphic xmlns:a="http://schemas.openxmlformats.org/drawingml/2006/main">
                              <a:graphicData uri="http://schemas.openxmlformats.org/drawingml/2006/picture">
                                <pic:pic xmlns:pic="http://schemas.openxmlformats.org/drawingml/2006/picture">
                                  <pic:nvPicPr>
                                    <pic:cNvPr id="2" name="Picture 2" descr="Description: md acdis logo map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705871" cy="862519"/>
                                    </a:xfrm>
                                    <a:prstGeom prst="rect">
                                      <a:avLst/>
                                    </a:prstGeom>
                                    <a:noFill/>
                                    <a:ln>
                                      <a:noFill/>
                                    </a:ln>
                                  </pic:spPr>
                                </pic:pic>
                              </a:graphicData>
                            </a:graphic>
                          </wp:inline>
                        </w:drawing>
                      </w:r>
                    </w:p>
                    <w:p w:rsidR="00AF5BF1" w:rsidRDefault="00AF5BF1" w:rsidP="00E64A12">
                      <w:pPr>
                        <w:pStyle w:val="Heading1"/>
                        <w:ind w:left="0"/>
                      </w:pPr>
                      <w:r>
                        <w:t>Upcoming Events</w:t>
                      </w:r>
                    </w:p>
                    <w:tbl>
                      <w:tblPr>
                        <w:tblStyle w:val="NewsletterTable"/>
                        <w:tblW w:w="5000" w:type="pct"/>
                        <w:jc w:val="center"/>
                        <w:tblLook w:val="04A0" w:firstRow="1" w:lastRow="0" w:firstColumn="1" w:lastColumn="0" w:noHBand="0" w:noVBand="1"/>
                        <w:tblDescription w:val="Announcement table"/>
                      </w:tblPr>
                      <w:tblGrid>
                        <w:gridCol w:w="3439"/>
                      </w:tblGrid>
                      <w:tr w:rsidR="00AF5BF1"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AF5BF1" w:rsidRDefault="00AF5BF1">
                            <w:pPr>
                              <w:pStyle w:val="TableSpace"/>
                            </w:pPr>
                          </w:p>
                        </w:tc>
                      </w:tr>
                      <w:tr w:rsidR="00AF5BF1" w:rsidTr="005D5BF5">
                        <w:trPr>
                          <w:trHeight w:val="5760"/>
                          <w:jc w:val="center"/>
                        </w:trPr>
                        <w:tc>
                          <w:tcPr>
                            <w:tcW w:w="3439" w:type="dxa"/>
                            <w:tcBorders>
                              <w:top w:val="nil"/>
                              <w:bottom w:val="nil"/>
                            </w:tcBorders>
                          </w:tcPr>
                          <w:p w:rsidR="00F02869" w:rsidRDefault="00E64A12" w:rsidP="00E64A12">
                            <w:pPr>
                              <w:spacing w:before="0"/>
                              <w:ind w:left="0"/>
                              <w:rPr>
                                <w:rFonts w:eastAsia="Times New Roman" w:cs="Times New Roman"/>
                                <w:b/>
                              </w:rPr>
                            </w:pPr>
                            <w:r>
                              <w:rPr>
                                <w:rFonts w:eastAsia="Times New Roman" w:cs="Times New Roman"/>
                                <w:b/>
                              </w:rPr>
                              <w:t xml:space="preserve">   </w:t>
                            </w:r>
                          </w:p>
                          <w:p w:rsidR="007D39C0" w:rsidRDefault="00F02869" w:rsidP="008F5309">
                            <w:pPr>
                              <w:spacing w:before="0"/>
                              <w:ind w:left="0"/>
                              <w:rPr>
                                <w:rFonts w:asciiTheme="majorHAnsi" w:eastAsiaTheme="majorEastAsia" w:hAnsiTheme="majorHAnsi" w:cs="Times New Roman"/>
                                <w:b/>
                                <w:bCs/>
                                <w:color w:val="auto"/>
                              </w:rPr>
                            </w:pPr>
                            <w:r>
                              <w:rPr>
                                <w:rFonts w:eastAsia="Times New Roman" w:cs="Times New Roman"/>
                                <w:b/>
                              </w:rPr>
                              <w:t xml:space="preserve">  </w:t>
                            </w:r>
                            <w:r w:rsidR="00AF5BF1" w:rsidRPr="00730365">
                              <w:rPr>
                                <w:rFonts w:asciiTheme="majorHAnsi" w:eastAsiaTheme="majorEastAsia" w:hAnsiTheme="majorHAnsi" w:cs="Times New Roman"/>
                                <w:b/>
                                <w:bCs/>
                                <w:color w:val="auto"/>
                              </w:rPr>
                              <w:t xml:space="preserve">Next Maryland ACDIS </w:t>
                            </w:r>
                            <w:r w:rsidR="007D39C0">
                              <w:rPr>
                                <w:rFonts w:asciiTheme="majorHAnsi" w:eastAsiaTheme="majorEastAsia" w:hAnsiTheme="majorHAnsi" w:cs="Times New Roman"/>
                                <w:b/>
                                <w:bCs/>
                                <w:color w:val="auto"/>
                              </w:rPr>
                              <w:t xml:space="preserve"> </w:t>
                            </w:r>
                          </w:p>
                          <w:p w:rsidR="00AF5BF1" w:rsidRDefault="007D39C0" w:rsidP="008F5309">
                            <w:pPr>
                              <w:spacing w:before="0"/>
                              <w:ind w:left="0"/>
                              <w:rPr>
                                <w:rFonts w:asciiTheme="majorHAnsi" w:eastAsiaTheme="majorEastAsia" w:hAnsiTheme="majorHAnsi" w:cs="Times New Roman"/>
                                <w:bCs/>
                                <w:color w:val="auto"/>
                              </w:rPr>
                            </w:pPr>
                            <w:r>
                              <w:rPr>
                                <w:rFonts w:asciiTheme="majorHAnsi" w:eastAsiaTheme="majorEastAsia" w:hAnsiTheme="majorHAnsi" w:cs="Times New Roman"/>
                                <w:b/>
                                <w:bCs/>
                                <w:color w:val="auto"/>
                              </w:rPr>
                              <w:t xml:space="preserve">  </w:t>
                            </w:r>
                            <w:r w:rsidR="00AF5BF1" w:rsidRPr="00730365">
                              <w:rPr>
                                <w:rFonts w:asciiTheme="majorHAnsi" w:eastAsiaTheme="majorEastAsia" w:hAnsiTheme="majorHAnsi" w:cs="Times New Roman"/>
                                <w:b/>
                                <w:bCs/>
                                <w:color w:val="auto"/>
                              </w:rPr>
                              <w:t>meeting</w:t>
                            </w:r>
                            <w:r w:rsidR="00AF5BF1" w:rsidRPr="00730365">
                              <w:rPr>
                                <w:rFonts w:asciiTheme="majorHAnsi" w:eastAsiaTheme="majorEastAsia" w:hAnsiTheme="majorHAnsi" w:cs="Times New Roman"/>
                                <w:bCs/>
                                <w:color w:val="auto"/>
                              </w:rPr>
                              <w:t xml:space="preserve">:  </w:t>
                            </w:r>
                          </w:p>
                          <w:p w:rsidR="00D05584" w:rsidRDefault="00E64A12" w:rsidP="00730365">
                            <w:pPr>
                              <w:spacing w:before="0"/>
                              <w:ind w:left="0"/>
                              <w:rPr>
                                <w:rFonts w:eastAsia="Times New Roman" w:cs="Times New Roman"/>
                              </w:rPr>
                            </w:pPr>
                            <w:r>
                              <w:rPr>
                                <w:rFonts w:eastAsia="Times New Roman" w:cs="Times New Roman"/>
                              </w:rPr>
                              <w:t xml:space="preserve">    </w:t>
                            </w:r>
                          </w:p>
                          <w:p w:rsidR="00D05584" w:rsidRPr="00A0615B" w:rsidRDefault="00D05584" w:rsidP="00730365">
                            <w:pPr>
                              <w:spacing w:before="0"/>
                              <w:ind w:left="0"/>
                              <w:rPr>
                                <w:rFonts w:eastAsia="Times New Roman" w:cs="Times New Roman"/>
                                <w:b/>
                              </w:rPr>
                            </w:pPr>
                            <w:r>
                              <w:rPr>
                                <w:rFonts w:eastAsia="Times New Roman" w:cs="Times New Roman"/>
                              </w:rPr>
                              <w:t xml:space="preserve">    </w:t>
                            </w:r>
                            <w:r w:rsidR="00E64A12" w:rsidRPr="00A0615B">
                              <w:rPr>
                                <w:rFonts w:eastAsia="Times New Roman" w:cs="Times New Roman"/>
                                <w:b/>
                              </w:rPr>
                              <w:t xml:space="preserve">October 19  </w:t>
                            </w:r>
                          </w:p>
                          <w:p w:rsidR="00D05584" w:rsidRDefault="00D05584" w:rsidP="00730365">
                            <w:pPr>
                              <w:spacing w:before="0"/>
                              <w:ind w:left="0"/>
                              <w:rPr>
                                <w:rFonts w:eastAsia="Times New Roman" w:cs="Times New Roman"/>
                              </w:rPr>
                            </w:pPr>
                            <w:r>
                              <w:rPr>
                                <w:rFonts w:eastAsia="Times New Roman" w:cs="Times New Roman"/>
                              </w:rPr>
                              <w:t xml:space="preserve">    The new IPPS rules, APR-DRG</w:t>
                            </w:r>
                          </w:p>
                          <w:p w:rsidR="00D05584" w:rsidRDefault="00D05584" w:rsidP="00730365">
                            <w:pPr>
                              <w:spacing w:before="0"/>
                              <w:ind w:left="0"/>
                              <w:rPr>
                                <w:rFonts w:eastAsia="Times New Roman" w:cs="Times New Roman"/>
                              </w:rPr>
                            </w:pPr>
                            <w:r>
                              <w:rPr>
                                <w:rFonts w:eastAsia="Times New Roman" w:cs="Times New Roman"/>
                              </w:rPr>
                              <w:t xml:space="preserve">    Impact and the new</w:t>
                            </w:r>
                          </w:p>
                          <w:p w:rsidR="00D05584" w:rsidRDefault="00D05584" w:rsidP="00730365">
                            <w:pPr>
                              <w:spacing w:before="0"/>
                              <w:ind w:left="0"/>
                              <w:rPr>
                                <w:rFonts w:eastAsia="Times New Roman" w:cs="Times New Roman"/>
                              </w:rPr>
                            </w:pPr>
                            <w:r>
                              <w:rPr>
                                <w:rFonts w:eastAsia="Times New Roman" w:cs="Times New Roman"/>
                              </w:rPr>
                              <w:t xml:space="preserve">    definitions of MI.</w:t>
                            </w:r>
                          </w:p>
                          <w:p w:rsidR="00D05584" w:rsidRPr="00D05584" w:rsidRDefault="00D05584" w:rsidP="00730365">
                            <w:pPr>
                              <w:spacing w:before="0"/>
                              <w:ind w:left="0"/>
                              <w:rPr>
                                <w:rFonts w:eastAsia="Times New Roman" w:cs="Times New Roman"/>
                                <w:b/>
                              </w:rPr>
                            </w:pPr>
                            <w:r>
                              <w:rPr>
                                <w:rFonts w:eastAsia="Times New Roman" w:cs="Times New Roman"/>
                              </w:rPr>
                              <w:t xml:space="preserve">    </w:t>
                            </w:r>
                            <w:r w:rsidRPr="00D05584">
                              <w:rPr>
                                <w:rFonts w:eastAsia="Times New Roman" w:cs="Times New Roman"/>
                                <w:b/>
                              </w:rPr>
                              <w:t>CEUs will be available</w:t>
                            </w:r>
                          </w:p>
                          <w:p w:rsidR="00D05584" w:rsidRDefault="00D05584" w:rsidP="00730365">
                            <w:pPr>
                              <w:spacing w:before="0"/>
                              <w:ind w:left="0"/>
                              <w:rPr>
                                <w:rFonts w:eastAsia="Times New Roman" w:cs="Times New Roman"/>
                              </w:rPr>
                            </w:pPr>
                            <w:r>
                              <w:rPr>
                                <w:rFonts w:eastAsia="Times New Roman" w:cs="Times New Roman"/>
                              </w:rPr>
                              <w:t xml:space="preserve">    </w:t>
                            </w:r>
                          </w:p>
                          <w:p w:rsidR="00E64A12" w:rsidRDefault="00E64A12" w:rsidP="00730365">
                            <w:pPr>
                              <w:spacing w:before="0"/>
                              <w:ind w:left="0"/>
                              <w:rPr>
                                <w:rFonts w:eastAsia="Times New Roman" w:cs="Times New Roman"/>
                              </w:rPr>
                            </w:pPr>
                            <w:r>
                              <w:rPr>
                                <w:rFonts w:eastAsia="Times New Roman" w:cs="Times New Roman"/>
                              </w:rPr>
                              <w:t xml:space="preserve"> </w:t>
                            </w:r>
                            <w:r w:rsidR="00050A78">
                              <w:rPr>
                                <w:rFonts w:eastAsia="Times New Roman" w:cs="Times New Roman"/>
                              </w:rPr>
                              <w:t xml:space="preserve"> </w:t>
                            </w:r>
                          </w:p>
                          <w:p w:rsidR="00AF5BF1" w:rsidRPr="00A0615B" w:rsidRDefault="00E64A12" w:rsidP="00730365">
                            <w:pPr>
                              <w:spacing w:before="0"/>
                              <w:ind w:left="0"/>
                              <w:rPr>
                                <w:rFonts w:eastAsia="Times New Roman" w:cs="Times New Roman"/>
                                <w:b/>
                              </w:rPr>
                            </w:pPr>
                            <w:r>
                              <w:rPr>
                                <w:rFonts w:eastAsia="Times New Roman" w:cs="Times New Roman"/>
                              </w:rPr>
                              <w:t xml:space="preserve">    </w:t>
                            </w:r>
                            <w:r w:rsidR="00AF5BF1" w:rsidRPr="00A0615B">
                              <w:rPr>
                                <w:rFonts w:eastAsia="Times New Roman" w:cs="Times New Roman"/>
                                <w:b/>
                              </w:rPr>
                              <w:t>December 7</w:t>
                            </w:r>
                            <w:r w:rsidR="00050A78" w:rsidRPr="00A0615B">
                              <w:rPr>
                                <w:rFonts w:eastAsia="Times New Roman" w:cs="Times New Roman"/>
                                <w:b/>
                              </w:rPr>
                              <w:t xml:space="preserve">   </w:t>
                            </w:r>
                          </w:p>
                          <w:p w:rsidR="007D39C0" w:rsidRDefault="007D39C0" w:rsidP="00730365">
                            <w:pPr>
                              <w:spacing w:before="0"/>
                              <w:ind w:left="0"/>
                              <w:rPr>
                                <w:rFonts w:eastAsia="Times New Roman" w:cs="Times New Roman"/>
                              </w:rPr>
                            </w:pPr>
                            <w:r>
                              <w:rPr>
                                <w:rFonts w:eastAsia="Times New Roman" w:cs="Times New Roman"/>
                              </w:rPr>
                              <w:t xml:space="preserve">    Annual Pot Luck</w:t>
                            </w:r>
                          </w:p>
                          <w:p w:rsidR="007D39C0" w:rsidRDefault="007D39C0" w:rsidP="00730365">
                            <w:pPr>
                              <w:spacing w:before="0"/>
                              <w:ind w:left="0"/>
                              <w:rPr>
                                <w:rFonts w:eastAsia="Times New Roman" w:cs="Times New Roman"/>
                              </w:rPr>
                            </w:pPr>
                            <w:r>
                              <w:rPr>
                                <w:rFonts w:eastAsia="Times New Roman" w:cs="Times New Roman"/>
                              </w:rPr>
                              <w:t xml:space="preserve">    Good and Welfare</w:t>
                            </w:r>
                          </w:p>
                          <w:p w:rsidR="00050A78" w:rsidRPr="00794F95" w:rsidRDefault="00050A78" w:rsidP="00730365">
                            <w:pPr>
                              <w:spacing w:before="0"/>
                              <w:ind w:left="0"/>
                              <w:rPr>
                                <w:rFonts w:eastAsia="Times New Roman" w:cs="Times New Roman"/>
                                <w:sz w:val="10"/>
                              </w:rPr>
                            </w:pPr>
                          </w:p>
                          <w:p w:rsidR="007D39C0" w:rsidRDefault="00050A78" w:rsidP="00730365">
                            <w:pPr>
                              <w:spacing w:before="0"/>
                              <w:ind w:left="0"/>
                              <w:rPr>
                                <w:rFonts w:eastAsia="Times New Roman" w:cs="Times New Roman"/>
                              </w:rPr>
                            </w:pPr>
                            <w:r>
                              <w:rPr>
                                <w:rFonts w:eastAsia="Times New Roman" w:cs="Times New Roman"/>
                              </w:rPr>
                              <w:t xml:space="preserve">   </w:t>
                            </w:r>
                          </w:p>
                          <w:p w:rsidR="00050A78" w:rsidRPr="00E64A12" w:rsidRDefault="007D39C0" w:rsidP="00730365">
                            <w:pPr>
                              <w:spacing w:before="0"/>
                              <w:ind w:left="0"/>
                              <w:rPr>
                                <w:rFonts w:eastAsia="Times New Roman" w:cs="Times New Roman"/>
                                <w:i/>
                              </w:rPr>
                            </w:pPr>
                            <w:r>
                              <w:rPr>
                                <w:rFonts w:eastAsia="Times New Roman" w:cs="Times New Roman"/>
                              </w:rPr>
                              <w:t xml:space="preserve">    </w:t>
                            </w:r>
                            <w:r w:rsidR="00050A78" w:rsidRPr="00E64A12">
                              <w:rPr>
                                <w:rFonts w:eastAsia="Times New Roman" w:cs="Times New Roman"/>
                                <w:i/>
                              </w:rPr>
                              <w:t>All meetings are from</w:t>
                            </w:r>
                          </w:p>
                          <w:p w:rsidR="00050A78" w:rsidRPr="00E64A12" w:rsidRDefault="00050A78" w:rsidP="00730365">
                            <w:pPr>
                              <w:spacing w:before="0"/>
                              <w:ind w:left="0"/>
                              <w:rPr>
                                <w:rFonts w:eastAsia="Times New Roman" w:cs="Times New Roman"/>
                                <w:i/>
                              </w:rPr>
                            </w:pPr>
                            <w:r w:rsidRPr="00E64A12">
                              <w:rPr>
                                <w:rFonts w:eastAsia="Times New Roman" w:cs="Times New Roman"/>
                                <w:i/>
                              </w:rPr>
                              <w:t xml:space="preserve">   12p - 2p at the Maryland    </w:t>
                            </w:r>
                          </w:p>
                          <w:p w:rsidR="00050A78" w:rsidRPr="00E64A12" w:rsidRDefault="00050A78" w:rsidP="00730365">
                            <w:pPr>
                              <w:spacing w:before="0"/>
                              <w:ind w:left="0"/>
                              <w:rPr>
                                <w:rFonts w:eastAsia="Times New Roman" w:cs="Times New Roman"/>
                                <w:i/>
                              </w:rPr>
                            </w:pPr>
                            <w:r w:rsidRPr="00E64A12">
                              <w:rPr>
                                <w:rFonts w:eastAsia="Times New Roman" w:cs="Times New Roman"/>
                                <w:i/>
                              </w:rPr>
                              <w:t xml:space="preserve">   Hospital Association</w:t>
                            </w:r>
                          </w:p>
                          <w:p w:rsidR="00AF5BF1" w:rsidRPr="00730365" w:rsidRDefault="00AF5BF1" w:rsidP="00730365">
                            <w:pPr>
                              <w:spacing w:before="0"/>
                              <w:ind w:left="0"/>
                              <w:rPr>
                                <w:rFonts w:eastAsia="Times New Roman" w:cs="Times New Roman"/>
                              </w:rPr>
                            </w:pPr>
                          </w:p>
                          <w:p w:rsidR="00AF5BF1" w:rsidRDefault="00AF5BF1" w:rsidP="00E64A12">
                            <w:pPr>
                              <w:spacing w:before="0"/>
                              <w:ind w:left="0"/>
                              <w:rPr>
                                <w:rFonts w:eastAsia="Times New Roman" w:cs="Times New Roman"/>
                                <w:b/>
                              </w:rPr>
                            </w:pPr>
                            <w:r w:rsidRPr="00730365">
                              <w:rPr>
                                <w:rFonts w:eastAsia="Times New Roman" w:cs="Times New Roman"/>
                                <w:b/>
                              </w:rPr>
                              <w:t xml:space="preserve">   </w:t>
                            </w:r>
                            <w:r w:rsidR="00E64A12">
                              <w:rPr>
                                <w:rFonts w:eastAsia="Times New Roman" w:cs="Times New Roman"/>
                                <w:b/>
                              </w:rPr>
                              <w:t>Maryland ACDIS Leadership:</w:t>
                            </w:r>
                          </w:p>
                          <w:p w:rsidR="00E64A12" w:rsidRDefault="00E64A12" w:rsidP="00E64A12">
                            <w:pPr>
                              <w:spacing w:before="0"/>
                              <w:ind w:left="0"/>
                              <w:rPr>
                                <w:rFonts w:eastAsia="Times New Roman" w:cs="Times New Roman"/>
                                <w:b/>
                              </w:rPr>
                            </w:pPr>
                            <w:r>
                              <w:rPr>
                                <w:rFonts w:eastAsia="Times New Roman" w:cs="Times New Roman"/>
                                <w:b/>
                              </w:rPr>
                              <w:t xml:space="preserve">  </w:t>
                            </w:r>
                          </w:p>
                          <w:p w:rsidR="00E64A12" w:rsidRDefault="00E64A12" w:rsidP="00E64A12">
                            <w:pPr>
                              <w:spacing w:before="0"/>
                              <w:ind w:left="0"/>
                              <w:rPr>
                                <w:rFonts w:eastAsia="Times New Roman" w:cs="Times New Roman"/>
                              </w:rPr>
                            </w:pPr>
                            <w:r>
                              <w:rPr>
                                <w:rFonts w:eastAsia="Times New Roman" w:cs="Times New Roman"/>
                                <w:b/>
                              </w:rPr>
                              <w:t xml:space="preserve">   </w:t>
                            </w:r>
                            <w:r>
                              <w:rPr>
                                <w:rFonts w:eastAsia="Times New Roman" w:cs="Times New Roman"/>
                              </w:rPr>
                              <w:t xml:space="preserve">Deb McClain, President </w:t>
                            </w:r>
                          </w:p>
                          <w:p w:rsidR="00E64A12" w:rsidRDefault="00E64A12" w:rsidP="00E64A12">
                            <w:pPr>
                              <w:spacing w:before="0"/>
                              <w:ind w:left="0"/>
                              <w:rPr>
                                <w:rFonts w:eastAsia="Times New Roman" w:cs="Times New Roman"/>
                              </w:rPr>
                            </w:pPr>
                            <w:r>
                              <w:rPr>
                                <w:rFonts w:eastAsia="Times New Roman" w:cs="Times New Roman"/>
                              </w:rPr>
                              <w:t xml:space="preserve">     </w:t>
                            </w:r>
                            <w:hyperlink r:id="rId16" w:history="1">
                              <w:r w:rsidRPr="00113269">
                                <w:rPr>
                                  <w:rStyle w:val="Hyperlink"/>
                                  <w:rFonts w:eastAsia="Times New Roman" w:cs="Times New Roman"/>
                                </w:rPr>
                                <w:t>dmclain2@fmh.org</w:t>
                              </w:r>
                            </w:hyperlink>
                          </w:p>
                          <w:p w:rsidR="00E64A12" w:rsidRDefault="00E64A12" w:rsidP="00E64A12">
                            <w:pPr>
                              <w:spacing w:before="0"/>
                              <w:ind w:left="0"/>
                              <w:rPr>
                                <w:rFonts w:eastAsia="Times New Roman" w:cs="Times New Roman"/>
                              </w:rPr>
                            </w:pP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[Vacant], Vice President</w:t>
                            </w:r>
                          </w:p>
                          <w:p w:rsidR="00E64A12" w:rsidRDefault="00E64A12" w:rsidP="00E64A12">
                            <w:pPr>
                              <w:spacing w:before="0"/>
                              <w:ind w:left="0"/>
                              <w:rPr>
                                <w:rFonts w:eastAsia="Times New Roman" w:cs="Times New Roman"/>
                              </w:rPr>
                            </w:pP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Kyle Gafney, Secretary</w:t>
                            </w:r>
                          </w:p>
                          <w:p w:rsidR="00E64A12" w:rsidRDefault="00E64A12" w:rsidP="00E64A12">
                            <w:pPr>
                              <w:spacing w:before="0"/>
                              <w:ind w:left="0"/>
                              <w:rPr>
                                <w:rFonts w:eastAsia="Times New Roman" w:cs="Times New Roman"/>
                              </w:rPr>
                            </w:pPr>
                            <w:r>
                              <w:rPr>
                                <w:rFonts w:eastAsia="Times New Roman" w:cs="Times New Roman"/>
                              </w:rPr>
                              <w:t xml:space="preserve">      </w:t>
                            </w:r>
                            <w:hyperlink r:id="rId17" w:history="1">
                              <w:r w:rsidRPr="00113269">
                                <w:rPr>
                                  <w:rStyle w:val="Hyperlink"/>
                                  <w:rFonts w:eastAsia="Times New Roman" w:cs="Times New Roman"/>
                                </w:rPr>
                                <w:t>jossik@holycrosshealth.org</w:t>
                              </w:r>
                            </w:hyperlink>
                          </w:p>
                          <w:p w:rsidR="00E64A12" w:rsidRDefault="00E64A12" w:rsidP="00E64A12">
                            <w:pPr>
                              <w:spacing w:before="0"/>
                              <w:ind w:left="0"/>
                              <w:rPr>
                                <w:rFonts w:eastAsia="Times New Roman" w:cs="Times New Roman"/>
                              </w:rPr>
                            </w:pPr>
                          </w:p>
                          <w:p w:rsidR="00E64A12" w:rsidRDefault="00E64A12" w:rsidP="00E64A12">
                            <w:pPr>
                              <w:spacing w:before="0"/>
                              <w:ind w:left="0"/>
                              <w:rPr>
                                <w:rFonts w:eastAsia="Times New Roman" w:cs="Times New Roman"/>
                              </w:rPr>
                            </w:pPr>
                            <w:r>
                              <w:rPr>
                                <w:rFonts w:eastAsia="Times New Roman" w:cs="Times New Roman"/>
                              </w:rPr>
                              <w:t xml:space="preserve">   Jill Kirchoffner, Membership   </w:t>
                            </w:r>
                          </w:p>
                          <w:p w:rsidR="00E64A12" w:rsidRDefault="00E64A12" w:rsidP="00E64A12">
                            <w:pPr>
                              <w:spacing w:before="0"/>
                              <w:ind w:left="0"/>
                              <w:rPr>
                                <w:rFonts w:eastAsia="Times New Roman" w:cs="Times New Roman"/>
                              </w:rPr>
                            </w:pPr>
                            <w:r>
                              <w:rPr>
                                <w:rFonts w:eastAsia="Times New Roman" w:cs="Times New Roman"/>
                              </w:rPr>
                              <w:t xml:space="preserve">      </w:t>
                            </w:r>
                            <w:r w:rsidR="003B7804">
                              <w:rPr>
                                <w:rFonts w:eastAsia="Times New Roman" w:cs="Times New Roman"/>
                              </w:rPr>
                              <w:t>Liaison</w:t>
                            </w:r>
                            <w:r>
                              <w:rPr>
                                <w:rFonts w:eastAsia="Times New Roman" w:cs="Times New Roman"/>
                              </w:rPr>
                              <w:t xml:space="preserve"> </w:t>
                            </w:r>
                          </w:p>
                          <w:p w:rsidR="00E64A12" w:rsidRDefault="00E64A12" w:rsidP="00E64A12">
                            <w:pPr>
                              <w:spacing w:before="0"/>
                              <w:ind w:left="0"/>
                              <w:rPr>
                                <w:rFonts w:eastAsia="Times New Roman" w:cs="Times New Roman"/>
                              </w:rPr>
                            </w:pPr>
                            <w:r>
                              <w:rPr>
                                <w:rFonts w:eastAsia="Times New Roman" w:cs="Times New Roman"/>
                              </w:rPr>
                              <w:t xml:space="preserve">      </w:t>
                            </w:r>
                            <w:hyperlink r:id="rId18" w:history="1">
                              <w:r w:rsidRPr="00113269">
                                <w:rPr>
                                  <w:rStyle w:val="Hyperlink"/>
                                  <w:rFonts w:eastAsia="Times New Roman" w:cs="Times New Roman"/>
                                </w:rPr>
                                <w:t>jkirchoffner@umm.edu</w:t>
                              </w:r>
                            </w:hyperlink>
                          </w:p>
                          <w:p w:rsidR="00E64A12" w:rsidRDefault="00E64A12" w:rsidP="00E64A12">
                            <w:pPr>
                              <w:spacing w:before="0"/>
                              <w:ind w:left="0"/>
                              <w:rPr>
                                <w:rFonts w:eastAsia="Times New Roman" w:cs="Times New Roman"/>
                              </w:rPr>
                            </w:pPr>
                          </w:p>
                          <w:p w:rsidR="00E64A12" w:rsidRDefault="00E64A12" w:rsidP="00E64A12">
                            <w:pPr>
                              <w:spacing w:before="0"/>
                              <w:ind w:left="0"/>
                            </w:pPr>
                            <w:r>
                              <w:t xml:space="preserve">   Candace Blankenship, </w:t>
                            </w:r>
                          </w:p>
                          <w:p w:rsidR="00E64A12" w:rsidRDefault="00E64A12" w:rsidP="00E64A12">
                            <w:pPr>
                              <w:spacing w:before="0"/>
                              <w:ind w:left="0"/>
                            </w:pPr>
                            <w:r>
                              <w:t xml:space="preserve">     Education Coordinator</w:t>
                            </w:r>
                          </w:p>
                          <w:p w:rsidR="00E64A12" w:rsidRDefault="00E64A12" w:rsidP="00E64A12">
                            <w:pPr>
                              <w:spacing w:before="0"/>
                              <w:ind w:left="0"/>
                            </w:pPr>
                            <w:r>
                              <w:t xml:space="preserve">     </w:t>
                            </w:r>
                            <w:hyperlink r:id="rId19" w:history="1">
                              <w:r w:rsidRPr="00113269">
                                <w:rPr>
                                  <w:rStyle w:val="Hyperlink"/>
                                </w:rPr>
                                <w:t>cblanke4@jhmi.edu</w:t>
                              </w:r>
                            </w:hyperlink>
                          </w:p>
                          <w:p w:rsidR="00E64A12" w:rsidRPr="00E64A12" w:rsidRDefault="00E64A12" w:rsidP="00E64A12">
                            <w:pPr>
                              <w:spacing w:before="0"/>
                              <w:ind w:left="0"/>
                            </w:pPr>
                          </w:p>
                        </w:tc>
                      </w:tr>
                      <w:tr w:rsidR="00E64A12" w:rsidTr="005D5BF5">
                        <w:trPr>
                          <w:trHeight w:val="5760"/>
                          <w:jc w:val="center"/>
                        </w:trPr>
                        <w:tc>
                          <w:tcPr>
                            <w:tcW w:w="3439" w:type="dxa"/>
                            <w:tcBorders>
                              <w:top w:val="nil"/>
                              <w:bottom w:val="nil"/>
                            </w:tcBorders>
                          </w:tcPr>
                          <w:p w:rsidR="00E64A12" w:rsidRDefault="00E64A12" w:rsidP="00B0360F">
                            <w:pPr>
                              <w:keepNext/>
                              <w:keepLines/>
                              <w:spacing w:before="240"/>
                              <w:outlineLvl w:val="0"/>
                              <w:rPr>
                                <w:rFonts w:asciiTheme="majorHAnsi" w:eastAsiaTheme="majorEastAsia" w:hAnsiTheme="majorHAnsi" w:cs="Times New Roman"/>
                                <w:b/>
                                <w:bCs/>
                                <w:color w:val="auto"/>
                              </w:rPr>
                            </w:pPr>
                          </w:p>
                        </w:tc>
                      </w:tr>
                    </w:tbl>
                    <w:p w:rsidR="00AF5BF1" w:rsidRDefault="00AF5BF1">
                      <w:pPr>
                        <w:pStyle w:val="NoSpacing"/>
                      </w:pPr>
                    </w:p>
                  </w:txbxContent>
                </v:textbox>
                <w10:wrap type="square" side="left" anchorx="page" anchory="margin"/>
              </v:shape>
            </w:pict>
          </mc:Fallback>
        </mc:AlternateContent>
      </w:r>
      <w:r w:rsidR="00730365">
        <w:t xml:space="preserve">aryland </w:t>
      </w:r>
      <w:r>
        <w:t>ACDIS</w:t>
      </w:r>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730365">
        <w:trPr>
          <w:trHeight w:val="297"/>
        </w:trPr>
        <w:tc>
          <w:tcPr>
            <w:tcW w:w="6955" w:type="dxa"/>
          </w:tcPr>
          <w:p w:rsidR="00742618" w:rsidRPr="00730365" w:rsidRDefault="00742618" w:rsidP="00730365">
            <w:pPr>
              <w:ind w:left="0"/>
              <w:rPr>
                <w:sz w:val="2"/>
              </w:rPr>
            </w:pPr>
          </w:p>
        </w:tc>
      </w:tr>
      <w:tr w:rsidR="005D5BF5" w:rsidTr="000D0995">
        <w:trPr>
          <w:cnfStyle w:val="010000000000" w:firstRow="0" w:lastRow="1" w:firstColumn="0" w:lastColumn="0" w:oddVBand="0" w:evenVBand="0" w:oddHBand="0" w:evenHBand="0" w:firstRowFirstColumn="0" w:firstRowLastColumn="0" w:lastRowFirstColumn="0" w:lastRowLastColumn="0"/>
          <w:trHeight w:val="80"/>
        </w:trPr>
        <w:tc>
          <w:tcPr>
            <w:tcW w:w="0" w:type="auto"/>
          </w:tcPr>
          <w:p w:rsidR="005D5BF5" w:rsidRDefault="005D5BF5">
            <w:pPr>
              <w:pStyle w:val="TableSpace"/>
            </w:pPr>
          </w:p>
        </w:tc>
      </w:tr>
    </w:tbl>
    <w:p w:rsidR="005A0949" w:rsidRDefault="00D87D7A" w:rsidP="001913F0">
      <w:pPr>
        <w:keepNext/>
        <w:keepLines/>
        <w:spacing w:before="0" w:after="0"/>
        <w:ind w:left="0"/>
        <w:outlineLvl w:val="0"/>
        <w:rPr>
          <w:rFonts w:asciiTheme="majorHAnsi" w:eastAsiaTheme="majorEastAsia" w:hAnsiTheme="majorHAnsi" w:cs="Times New Roman"/>
          <w:b/>
          <w:bCs/>
          <w:color w:val="E64823" w:themeColor="accent5"/>
          <w:sz w:val="28"/>
          <w:szCs w:val="28"/>
        </w:rPr>
      </w:pPr>
      <w:r>
        <w:rPr>
          <w:rFonts w:asciiTheme="majorHAnsi" w:eastAsiaTheme="majorEastAsia" w:hAnsiTheme="majorHAnsi" w:cs="Times New Roman"/>
          <w:b/>
          <w:bCs/>
          <w:color w:val="E64823" w:themeColor="accent5"/>
          <w:sz w:val="28"/>
          <w:szCs w:val="28"/>
        </w:rPr>
        <w:t xml:space="preserve"> </w:t>
      </w:r>
    </w:p>
    <w:p w:rsidR="001913F0" w:rsidRPr="001913F0" w:rsidRDefault="00FC30BD" w:rsidP="001913F0">
      <w:pPr>
        <w:keepNext/>
        <w:keepLines/>
        <w:spacing w:before="0" w:after="0"/>
        <w:ind w:left="0"/>
        <w:outlineLvl w:val="0"/>
        <w:rPr>
          <w:rFonts w:asciiTheme="majorHAnsi" w:eastAsiaTheme="majorEastAsia" w:hAnsiTheme="majorHAnsi" w:cs="Times New Roman"/>
          <w:b/>
          <w:bCs/>
          <w:color w:val="E64823" w:themeColor="accent5"/>
          <w:sz w:val="32"/>
          <w:szCs w:val="28"/>
        </w:rPr>
      </w:pPr>
      <w:r w:rsidRPr="001913F0">
        <w:rPr>
          <w:rFonts w:asciiTheme="majorHAnsi" w:eastAsiaTheme="majorEastAsia" w:hAnsiTheme="majorHAnsi" w:cs="Times New Roman"/>
          <w:b/>
          <w:bCs/>
          <w:color w:val="E64823" w:themeColor="accent5"/>
          <w:sz w:val="32"/>
          <w:szCs w:val="28"/>
        </w:rPr>
        <w:t>Highlights from the</w:t>
      </w:r>
      <w:r w:rsidR="005A0949">
        <w:rPr>
          <w:rFonts w:asciiTheme="majorHAnsi" w:eastAsiaTheme="majorEastAsia" w:hAnsiTheme="majorHAnsi" w:cs="Times New Roman"/>
          <w:b/>
          <w:bCs/>
          <w:color w:val="E64823" w:themeColor="accent5"/>
          <w:sz w:val="32"/>
          <w:szCs w:val="28"/>
        </w:rPr>
        <w:t xml:space="preserve"> </w:t>
      </w:r>
      <w:r w:rsidR="00C2284A" w:rsidRPr="001913F0">
        <w:rPr>
          <w:rFonts w:asciiTheme="majorHAnsi" w:eastAsiaTheme="majorEastAsia" w:hAnsiTheme="majorHAnsi" w:cs="Times New Roman"/>
          <w:b/>
          <w:bCs/>
          <w:color w:val="E64823" w:themeColor="accent5"/>
          <w:sz w:val="32"/>
          <w:szCs w:val="28"/>
        </w:rPr>
        <w:t xml:space="preserve">2018 Annual </w:t>
      </w:r>
    </w:p>
    <w:p w:rsidR="00C2284A" w:rsidRPr="001913F0" w:rsidRDefault="001913F0" w:rsidP="001913F0">
      <w:pPr>
        <w:keepNext/>
        <w:keepLines/>
        <w:spacing w:before="0" w:after="0"/>
        <w:ind w:left="0"/>
        <w:outlineLvl w:val="0"/>
        <w:rPr>
          <w:rFonts w:asciiTheme="majorHAnsi" w:eastAsiaTheme="majorEastAsia" w:hAnsiTheme="majorHAnsi" w:cs="Times New Roman"/>
          <w:b/>
          <w:bCs/>
          <w:color w:val="E64823" w:themeColor="accent5"/>
          <w:sz w:val="32"/>
          <w:szCs w:val="28"/>
        </w:rPr>
      </w:pPr>
      <w:r>
        <w:rPr>
          <w:rFonts w:asciiTheme="majorHAnsi" w:eastAsiaTheme="majorEastAsia" w:hAnsiTheme="majorHAnsi" w:cs="Times New Roman"/>
          <w:b/>
          <w:bCs/>
          <w:color w:val="E64823" w:themeColor="accent5"/>
          <w:sz w:val="32"/>
          <w:szCs w:val="28"/>
        </w:rPr>
        <w:t xml:space="preserve"> </w:t>
      </w:r>
      <w:r w:rsidR="00C2284A" w:rsidRPr="001913F0">
        <w:rPr>
          <w:rFonts w:asciiTheme="majorHAnsi" w:eastAsiaTheme="majorEastAsia" w:hAnsiTheme="majorHAnsi" w:cs="Times New Roman"/>
          <w:b/>
          <w:bCs/>
          <w:color w:val="E64823" w:themeColor="accent5"/>
          <w:sz w:val="32"/>
          <w:szCs w:val="28"/>
        </w:rPr>
        <w:t>Maryland ACDIS Conference</w:t>
      </w:r>
    </w:p>
    <w:p w:rsidR="001913F0" w:rsidRDefault="001913F0" w:rsidP="000D0995">
      <w:pPr>
        <w:keepNext/>
        <w:keepLines/>
        <w:spacing w:before="0" w:after="0"/>
        <w:outlineLvl w:val="0"/>
        <w:rPr>
          <w:rFonts w:asciiTheme="majorHAnsi" w:eastAsiaTheme="majorEastAsia" w:hAnsiTheme="majorHAnsi" w:cs="Times New Roman"/>
          <w:b/>
          <w:bCs/>
          <w:color w:val="E64823" w:themeColor="accent5"/>
          <w:sz w:val="28"/>
          <w:szCs w:val="28"/>
        </w:rPr>
      </w:pPr>
      <w:r>
        <w:rPr>
          <w:rFonts w:asciiTheme="majorHAnsi" w:eastAsiaTheme="majorEastAsia" w:hAnsiTheme="majorHAnsi" w:cs="Times New Roman"/>
          <w:b/>
          <w:bCs/>
          <w:noProof/>
          <w:color w:val="E64823" w:themeColor="accent5"/>
          <w:sz w:val="28"/>
          <w:szCs w:val="28"/>
        </w:rPr>
        <w:drawing>
          <wp:anchor distT="0" distB="0" distL="114300" distR="114300" simplePos="0" relativeHeight="251670528" behindDoc="0" locked="0" layoutInCell="1" allowOverlap="1" wp14:anchorId="483BBC7B" wp14:editId="36BA92E0">
            <wp:simplePos x="0" y="0"/>
            <wp:positionH relativeFrom="column">
              <wp:posOffset>95250</wp:posOffset>
            </wp:positionH>
            <wp:positionV relativeFrom="paragraph">
              <wp:posOffset>199390</wp:posOffset>
            </wp:positionV>
            <wp:extent cx="2971800" cy="2228850"/>
            <wp:effectExtent l="0" t="0" r="0" b="0"/>
            <wp:wrapSquare wrapText="bothSides"/>
            <wp:docPr id="1" name="Picture 1" descr="C:\Users\jossik\AppData\Local\Microsoft\Windows\Temporary Internet Files\Content.Outlook\HN9ZGRP6\IMG_2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sik\AppData\Local\Microsoft\Windows\Temporary Internet Files\Content.Outlook\HN9ZGRP6\IMG_24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F0" w:rsidRDefault="001913F0" w:rsidP="000D0995">
      <w:pPr>
        <w:keepNext/>
        <w:keepLines/>
        <w:spacing w:before="0" w:after="0"/>
        <w:outlineLvl w:val="0"/>
        <w:rPr>
          <w:rFonts w:asciiTheme="majorHAnsi" w:eastAsiaTheme="majorEastAsia" w:hAnsiTheme="majorHAnsi" w:cs="Times New Roman"/>
          <w:b/>
          <w:bCs/>
          <w:color w:val="E64823" w:themeColor="accent5"/>
          <w:sz w:val="28"/>
          <w:szCs w:val="28"/>
        </w:rPr>
      </w:pPr>
    </w:p>
    <w:p w:rsidR="008763AC" w:rsidRDefault="008763AC" w:rsidP="000D0995">
      <w:pPr>
        <w:keepNext/>
        <w:keepLines/>
        <w:spacing w:before="0" w:after="0"/>
        <w:outlineLvl w:val="0"/>
        <w:rPr>
          <w:rFonts w:asciiTheme="majorHAnsi" w:eastAsiaTheme="majorEastAsia" w:hAnsiTheme="majorHAnsi" w:cs="Times New Roman"/>
          <w:b/>
          <w:bCs/>
          <w:color w:val="E64823" w:themeColor="accent5"/>
          <w:sz w:val="28"/>
          <w:szCs w:val="28"/>
        </w:rPr>
      </w:pPr>
    </w:p>
    <w:p w:rsidR="00FC30BD" w:rsidRDefault="00FC30BD" w:rsidP="000D0995">
      <w:pPr>
        <w:keepNext/>
        <w:keepLines/>
        <w:spacing w:before="0" w:after="0"/>
        <w:outlineLvl w:val="0"/>
        <w:rPr>
          <w:rFonts w:asciiTheme="majorHAnsi" w:eastAsiaTheme="majorEastAsia" w:hAnsiTheme="majorHAnsi" w:cs="Times New Roman"/>
          <w:b/>
          <w:bCs/>
          <w:color w:val="E64823" w:themeColor="accent5"/>
          <w:sz w:val="28"/>
          <w:szCs w:val="28"/>
        </w:rPr>
      </w:pPr>
    </w:p>
    <w:p w:rsidR="00FC30BD" w:rsidRDefault="00FC30BD" w:rsidP="00FC30BD">
      <w:pPr>
        <w:pStyle w:val="Heading1"/>
      </w:pPr>
    </w:p>
    <w:p w:rsidR="008763AC" w:rsidRDefault="008763AC" w:rsidP="00FC30BD">
      <w:pPr>
        <w:pStyle w:val="Heading1"/>
      </w:pPr>
    </w:p>
    <w:p w:rsidR="001913F0" w:rsidRPr="008763AC" w:rsidRDefault="001913F0" w:rsidP="001913F0">
      <w:pPr>
        <w:keepNext/>
        <w:keepLines/>
        <w:spacing w:before="0" w:after="0"/>
        <w:outlineLvl w:val="0"/>
        <w:rPr>
          <w:rFonts w:asciiTheme="majorHAnsi" w:eastAsiaTheme="majorEastAsia" w:hAnsiTheme="majorHAnsi" w:cs="Times New Roman"/>
          <w:bCs/>
          <w:color w:val="auto"/>
        </w:rPr>
      </w:pPr>
      <w:r>
        <w:rPr>
          <w:rFonts w:asciiTheme="majorHAnsi" w:eastAsiaTheme="majorEastAsia" w:hAnsiTheme="majorHAnsi" w:cs="Times New Roman"/>
          <w:bCs/>
          <w:color w:val="auto"/>
        </w:rPr>
        <w:t>Angela Roeder and Leslie Barry were busy at the registration table.</w:t>
      </w:r>
    </w:p>
    <w:p w:rsidR="008763AC" w:rsidRDefault="008763AC" w:rsidP="008763AC">
      <w:r>
        <w:rPr>
          <w:noProof/>
        </w:rPr>
        <w:drawing>
          <wp:inline distT="0" distB="0" distL="0" distR="0" wp14:anchorId="2EA16D33" wp14:editId="01E6FE7F">
            <wp:extent cx="3063609" cy="2295525"/>
            <wp:effectExtent l="0" t="0" r="3810" b="0"/>
            <wp:docPr id="2" name="Picture 2" descr="C:\Users\jossik\AppData\Local\Microsoft\Windows\Temporary Internet Files\Content.Outlook\HN9ZGRP6\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sik\AppData\Local\Microsoft\Windows\Temporary Internet Files\Content.Outlook\HN9ZGRP6\IMG_24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1782" cy="2301649"/>
                    </a:xfrm>
                    <a:prstGeom prst="rect">
                      <a:avLst/>
                    </a:prstGeom>
                    <a:noFill/>
                    <a:ln>
                      <a:noFill/>
                    </a:ln>
                  </pic:spPr>
                </pic:pic>
              </a:graphicData>
            </a:graphic>
          </wp:inline>
        </w:drawing>
      </w:r>
    </w:p>
    <w:p w:rsidR="00D05584" w:rsidRDefault="004954B0" w:rsidP="00D05584">
      <w:pPr>
        <w:pStyle w:val="NoSpacing"/>
      </w:pPr>
      <w:r>
        <w:t>Trish</w:t>
      </w:r>
      <w:r w:rsidR="00D05584">
        <w:t xml:space="preserve"> Dasch explains Maryland Waiver Quality</w:t>
      </w:r>
      <w:r w:rsidR="001913F0">
        <w:t xml:space="preserve"> Programs</w:t>
      </w:r>
    </w:p>
    <w:p w:rsidR="001913F0" w:rsidRDefault="00D05584" w:rsidP="00D05584">
      <w:pPr>
        <w:pStyle w:val="NoSpacing"/>
        <w:ind w:left="0"/>
        <w:rPr>
          <w:color w:val="262626" w:themeColor="text1" w:themeTint="D9"/>
        </w:rPr>
      </w:pPr>
      <w:r>
        <w:rPr>
          <w:color w:val="262626" w:themeColor="text1" w:themeTint="D9"/>
        </w:rPr>
        <w:t xml:space="preserve">  </w:t>
      </w:r>
    </w:p>
    <w:p w:rsidR="001913F0" w:rsidRDefault="001913F0" w:rsidP="00D05584">
      <w:pPr>
        <w:pStyle w:val="NoSpacing"/>
        <w:ind w:left="0"/>
        <w:rPr>
          <w:color w:val="262626" w:themeColor="text1" w:themeTint="D9"/>
        </w:rPr>
      </w:pPr>
    </w:p>
    <w:p w:rsidR="001913F0" w:rsidRDefault="001913F0" w:rsidP="00D05584">
      <w:pPr>
        <w:pStyle w:val="NoSpacing"/>
        <w:ind w:left="0"/>
        <w:rPr>
          <w:color w:val="262626" w:themeColor="text1" w:themeTint="D9"/>
        </w:rPr>
      </w:pPr>
      <w:r>
        <w:rPr>
          <w:noProof/>
        </w:rPr>
        <w:drawing>
          <wp:anchor distT="0" distB="0" distL="114300" distR="114300" simplePos="0" relativeHeight="251673600" behindDoc="0" locked="0" layoutInCell="1" allowOverlap="1" wp14:anchorId="15BDEDC2" wp14:editId="3256F7FB">
            <wp:simplePos x="0" y="0"/>
            <wp:positionH relativeFrom="column">
              <wp:posOffset>3764915</wp:posOffset>
            </wp:positionH>
            <wp:positionV relativeFrom="paragraph">
              <wp:posOffset>-57150</wp:posOffset>
            </wp:positionV>
            <wp:extent cx="2212340" cy="1657350"/>
            <wp:effectExtent l="0" t="0" r="0" b="0"/>
            <wp:wrapSquare wrapText="bothSides"/>
            <wp:docPr id="4" name="Picture 4" descr="C:\Users\jossik\AppData\Local\Microsoft\Windows\Temporary Internet Files\Content.Outlook\HN9ZGRP6\IMG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ssik\AppData\Local\Microsoft\Windows\Temporary Internet Files\Content.Outlook\HN9ZGRP6\IMG_24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234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584">
        <w:rPr>
          <w:noProof/>
          <w:sz w:val="24"/>
          <w:szCs w:val="24"/>
        </w:rPr>
        <w:drawing>
          <wp:anchor distT="0" distB="0" distL="114300" distR="114300" simplePos="0" relativeHeight="251672576" behindDoc="0" locked="0" layoutInCell="1" allowOverlap="1" wp14:anchorId="4D74341F" wp14:editId="7E005E3A">
            <wp:simplePos x="0" y="0"/>
            <wp:positionH relativeFrom="column">
              <wp:posOffset>95250</wp:posOffset>
            </wp:positionH>
            <wp:positionV relativeFrom="paragraph">
              <wp:posOffset>-60325</wp:posOffset>
            </wp:positionV>
            <wp:extent cx="2286000" cy="1717040"/>
            <wp:effectExtent l="0" t="0" r="0" b="0"/>
            <wp:wrapTopAndBottom/>
            <wp:docPr id="3" name="Picture 3" descr="C:\Users\jossik\AppData\Local\Microsoft\Windows\Temporary Internet Files\Content.Outlook\HN9ZGRP6\IMG_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ssik\AppData\Local\Microsoft\Windows\Temporary Internet Files\Content.Outlook\HN9ZGRP6\IMG_24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717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3F0" w:rsidRDefault="001913F0" w:rsidP="00D05584">
      <w:pPr>
        <w:pStyle w:val="NoSpacing"/>
        <w:ind w:left="0"/>
        <w:rPr>
          <w:sz w:val="24"/>
          <w:szCs w:val="24"/>
        </w:rPr>
      </w:pPr>
    </w:p>
    <w:p w:rsidR="001913F0" w:rsidRDefault="001913F0" w:rsidP="00D05584">
      <w:pPr>
        <w:pStyle w:val="NoSpacing"/>
        <w:ind w:left="0"/>
        <w:rPr>
          <w:sz w:val="24"/>
          <w:szCs w:val="24"/>
        </w:rPr>
      </w:pPr>
    </w:p>
    <w:p w:rsidR="001913F0" w:rsidRDefault="001913F0" w:rsidP="00D05584">
      <w:pPr>
        <w:pStyle w:val="NoSpacing"/>
        <w:ind w:left="0"/>
        <w:rPr>
          <w:sz w:val="24"/>
          <w:szCs w:val="24"/>
        </w:rPr>
      </w:pPr>
    </w:p>
    <w:p w:rsidR="001913F0" w:rsidRDefault="001913F0" w:rsidP="00D05584">
      <w:pPr>
        <w:pStyle w:val="NoSpacing"/>
        <w:ind w:left="0"/>
        <w:rPr>
          <w:sz w:val="24"/>
          <w:szCs w:val="24"/>
        </w:rPr>
      </w:pPr>
    </w:p>
    <w:p w:rsidR="001913F0" w:rsidRDefault="001913F0" w:rsidP="00D05584">
      <w:pPr>
        <w:pStyle w:val="NoSpacing"/>
        <w:ind w:left="0"/>
        <w:rPr>
          <w:sz w:val="24"/>
          <w:szCs w:val="24"/>
        </w:rPr>
      </w:pPr>
    </w:p>
    <w:p w:rsidR="001913F0" w:rsidRDefault="001913F0" w:rsidP="00D05584">
      <w:pPr>
        <w:pStyle w:val="NoSpacing"/>
        <w:ind w:left="0"/>
        <w:rPr>
          <w:sz w:val="24"/>
          <w:szCs w:val="24"/>
        </w:rPr>
      </w:pPr>
    </w:p>
    <w:p w:rsidR="001913F0" w:rsidRDefault="001913F0" w:rsidP="00D05584">
      <w:pPr>
        <w:pStyle w:val="NoSpacing"/>
        <w:ind w:left="0"/>
        <w:rPr>
          <w:sz w:val="24"/>
          <w:szCs w:val="24"/>
        </w:rPr>
      </w:pPr>
    </w:p>
    <w:p w:rsidR="001913F0" w:rsidRDefault="001913F0" w:rsidP="00D05584">
      <w:pPr>
        <w:pStyle w:val="NoSpacing"/>
        <w:ind w:left="0"/>
        <w:rPr>
          <w:sz w:val="24"/>
          <w:szCs w:val="24"/>
        </w:rPr>
      </w:pPr>
    </w:p>
    <w:p w:rsidR="001913F0" w:rsidRDefault="00AE4CFF" w:rsidP="00D05584">
      <w:pPr>
        <w:pStyle w:val="NoSpacing"/>
        <w:ind w:left="0"/>
        <w:rPr>
          <w:sz w:val="24"/>
          <w:szCs w:val="24"/>
        </w:rPr>
      </w:pPr>
      <w:r>
        <w:rPr>
          <w:sz w:val="24"/>
          <w:szCs w:val="24"/>
        </w:rPr>
        <w:t>Kathi Ciello from Trust HCS</w:t>
      </w:r>
      <w:r w:rsidR="00566E1D" w:rsidRPr="00D05584">
        <w:rPr>
          <w:sz w:val="24"/>
          <w:szCs w:val="24"/>
        </w:rPr>
        <w:t xml:space="preserve"> with </w:t>
      </w:r>
      <w:r w:rsidR="001913F0">
        <w:rPr>
          <w:sz w:val="24"/>
          <w:szCs w:val="24"/>
        </w:rPr>
        <w:tab/>
      </w:r>
      <w:r w:rsidR="001913F0">
        <w:rPr>
          <w:sz w:val="24"/>
          <w:szCs w:val="24"/>
        </w:rPr>
        <w:tab/>
      </w:r>
      <w:r w:rsidR="001913F0">
        <w:rPr>
          <w:sz w:val="24"/>
          <w:szCs w:val="24"/>
        </w:rPr>
        <w:tab/>
        <w:t xml:space="preserve">    </w:t>
      </w:r>
      <w:r w:rsidR="001913F0" w:rsidRPr="004954B0">
        <w:rPr>
          <w:sz w:val="24"/>
          <w:szCs w:val="24"/>
        </w:rPr>
        <w:t>Denise Applefeld and Lisa Lynn</w:t>
      </w:r>
    </w:p>
    <w:p w:rsidR="001913F0" w:rsidRDefault="00566E1D" w:rsidP="001913F0">
      <w:pPr>
        <w:pStyle w:val="NoSpacing"/>
        <w:ind w:left="0"/>
        <w:rPr>
          <w:sz w:val="24"/>
          <w:szCs w:val="24"/>
        </w:rPr>
      </w:pPr>
      <w:r w:rsidRPr="00D05584">
        <w:rPr>
          <w:sz w:val="24"/>
          <w:szCs w:val="24"/>
        </w:rPr>
        <w:t>Ola Chijioke,</w:t>
      </w:r>
      <w:r w:rsidR="001913F0">
        <w:rPr>
          <w:sz w:val="24"/>
          <w:szCs w:val="24"/>
        </w:rPr>
        <w:t xml:space="preserve"> </w:t>
      </w:r>
      <w:r w:rsidRPr="00D05584">
        <w:rPr>
          <w:sz w:val="24"/>
          <w:szCs w:val="24"/>
        </w:rPr>
        <w:t>Winner of the Trust HCS</w:t>
      </w:r>
      <w:r w:rsidR="001913F0">
        <w:rPr>
          <w:sz w:val="24"/>
          <w:szCs w:val="24"/>
        </w:rPr>
        <w:tab/>
      </w:r>
      <w:r w:rsidR="001913F0">
        <w:rPr>
          <w:sz w:val="24"/>
          <w:szCs w:val="24"/>
        </w:rPr>
        <w:tab/>
      </w:r>
      <w:r w:rsidR="001913F0">
        <w:rPr>
          <w:sz w:val="24"/>
          <w:szCs w:val="24"/>
        </w:rPr>
        <w:tab/>
        <w:t xml:space="preserve">    </w:t>
      </w:r>
      <w:r w:rsidR="001913F0" w:rsidRPr="004954B0">
        <w:rPr>
          <w:sz w:val="24"/>
          <w:szCs w:val="24"/>
        </w:rPr>
        <w:t>Gray won the CDI Search Visa card</w:t>
      </w:r>
    </w:p>
    <w:p w:rsidR="00566E1D" w:rsidRPr="00D05584" w:rsidRDefault="00566E1D" w:rsidP="001913F0">
      <w:pPr>
        <w:pStyle w:val="NoSpacing"/>
        <w:ind w:left="0"/>
        <w:rPr>
          <w:sz w:val="24"/>
          <w:szCs w:val="24"/>
        </w:rPr>
      </w:pPr>
      <w:r w:rsidRPr="00D05584">
        <w:rPr>
          <w:sz w:val="24"/>
          <w:szCs w:val="24"/>
        </w:rPr>
        <w:t xml:space="preserve"> $100 Visa gift card.  </w:t>
      </w:r>
      <w:r w:rsidR="001913F0">
        <w:rPr>
          <w:sz w:val="24"/>
          <w:szCs w:val="24"/>
        </w:rPr>
        <w:tab/>
      </w:r>
      <w:r w:rsidR="001913F0">
        <w:rPr>
          <w:sz w:val="24"/>
          <w:szCs w:val="24"/>
        </w:rPr>
        <w:tab/>
      </w:r>
      <w:r w:rsidR="001913F0">
        <w:rPr>
          <w:sz w:val="24"/>
          <w:szCs w:val="24"/>
        </w:rPr>
        <w:tab/>
      </w:r>
      <w:r w:rsidR="001913F0">
        <w:rPr>
          <w:sz w:val="24"/>
          <w:szCs w:val="24"/>
        </w:rPr>
        <w:tab/>
      </w:r>
      <w:r w:rsidR="001913F0">
        <w:rPr>
          <w:sz w:val="24"/>
          <w:szCs w:val="24"/>
        </w:rPr>
        <w:tab/>
        <w:t xml:space="preserve">    donated by CDISearch!  CDI Search </w:t>
      </w:r>
    </w:p>
    <w:p w:rsidR="001913F0" w:rsidRDefault="00566E1D" w:rsidP="001913F0">
      <w:pPr>
        <w:pStyle w:val="NoSpacing"/>
        <w:ind w:left="0"/>
        <w:rPr>
          <w:sz w:val="24"/>
          <w:szCs w:val="24"/>
        </w:rPr>
      </w:pPr>
      <w:r w:rsidRPr="00D05584">
        <w:rPr>
          <w:sz w:val="24"/>
          <w:szCs w:val="24"/>
        </w:rPr>
        <w:t xml:space="preserve">Trust HCS also sponsored our </w:t>
      </w:r>
      <w:r w:rsidR="001913F0">
        <w:rPr>
          <w:sz w:val="24"/>
          <w:szCs w:val="24"/>
        </w:rPr>
        <w:tab/>
      </w:r>
      <w:r w:rsidR="001913F0">
        <w:rPr>
          <w:sz w:val="24"/>
          <w:szCs w:val="24"/>
        </w:rPr>
        <w:tab/>
      </w:r>
      <w:r w:rsidR="001913F0">
        <w:rPr>
          <w:sz w:val="24"/>
          <w:szCs w:val="24"/>
        </w:rPr>
        <w:tab/>
      </w:r>
      <w:r w:rsidR="001913F0">
        <w:rPr>
          <w:sz w:val="24"/>
          <w:szCs w:val="24"/>
        </w:rPr>
        <w:tab/>
        <w:t xml:space="preserve">    also</w:t>
      </w:r>
      <w:r w:rsidR="001913F0" w:rsidRPr="001913F0">
        <w:rPr>
          <w:sz w:val="24"/>
          <w:szCs w:val="24"/>
        </w:rPr>
        <w:t xml:space="preserve"> </w:t>
      </w:r>
      <w:r w:rsidR="001913F0">
        <w:rPr>
          <w:sz w:val="24"/>
          <w:szCs w:val="24"/>
        </w:rPr>
        <w:t>paid for everyone's parking!</w:t>
      </w:r>
    </w:p>
    <w:p w:rsidR="00566E1D" w:rsidRDefault="00566E1D" w:rsidP="001913F0">
      <w:pPr>
        <w:pStyle w:val="NoSpacing"/>
        <w:ind w:left="0"/>
      </w:pPr>
      <w:r w:rsidRPr="00D05584">
        <w:rPr>
          <w:sz w:val="24"/>
          <w:szCs w:val="24"/>
        </w:rPr>
        <w:t>afternoon break</w:t>
      </w:r>
      <w:r>
        <w:t>.</w:t>
      </w:r>
    </w:p>
    <w:p w:rsidR="001913F0" w:rsidRPr="0042676F" w:rsidRDefault="001913F0" w:rsidP="001913F0">
      <w:pPr>
        <w:pStyle w:val="NoSpacing"/>
        <w:ind w:left="0"/>
        <w:rPr>
          <w:b/>
          <w:sz w:val="24"/>
          <w:szCs w:val="24"/>
        </w:rPr>
      </w:pPr>
    </w:p>
    <w:p w:rsidR="008763AC" w:rsidRPr="001A5208" w:rsidRDefault="00073EE8" w:rsidP="001A5208">
      <w:pPr>
        <w:pStyle w:val="Heading1"/>
        <w:rPr>
          <w:b w:val="0"/>
          <w:color w:val="auto"/>
          <w:sz w:val="22"/>
          <w:szCs w:val="22"/>
        </w:rPr>
      </w:pPr>
      <w:r>
        <w:t xml:space="preserve">  </w:t>
      </w:r>
      <w:r w:rsidR="001A5208">
        <w:rPr>
          <w:rFonts w:ascii="HelveticaNeue" w:eastAsia="Times New Roman" w:hAnsi="HelveticaNeue"/>
          <w:noProof/>
          <w:color w:val="333333"/>
        </w:rPr>
        <w:drawing>
          <wp:anchor distT="0" distB="0" distL="114300" distR="114300" simplePos="0" relativeHeight="251674624" behindDoc="0" locked="0" layoutInCell="1" allowOverlap="1" wp14:anchorId="34E3099B" wp14:editId="04F44406">
            <wp:simplePos x="0" y="0"/>
            <wp:positionH relativeFrom="column">
              <wp:posOffset>95250</wp:posOffset>
            </wp:positionH>
            <wp:positionV relativeFrom="paragraph">
              <wp:posOffset>22225</wp:posOffset>
            </wp:positionV>
            <wp:extent cx="3328035" cy="2496185"/>
            <wp:effectExtent l="0" t="0" r="5715" b="0"/>
            <wp:wrapSquare wrapText="bothSides"/>
            <wp:docPr id="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7C6F54-6B9A-4788-BFB5-07B0EBDE1140" descr="Imag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328035"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5B1" w:rsidRPr="008355B1">
        <w:rPr>
          <w:b w:val="0"/>
          <w:color w:val="auto"/>
          <w:sz w:val="22"/>
          <w:szCs w:val="22"/>
        </w:rPr>
        <w:t xml:space="preserve"> </w:t>
      </w:r>
      <w:r w:rsidR="008763AC" w:rsidRPr="008355B1">
        <w:rPr>
          <w:b w:val="0"/>
          <w:color w:val="auto"/>
          <w:sz w:val="22"/>
          <w:szCs w:val="22"/>
        </w:rPr>
        <w:t xml:space="preserve">         </w:t>
      </w:r>
      <w:r w:rsidR="008763AC" w:rsidRPr="008355B1">
        <w:rPr>
          <w:b w:val="0"/>
          <w:sz w:val="22"/>
          <w:szCs w:val="22"/>
        </w:rPr>
        <w:tab/>
        <w:t xml:space="preserve">  </w:t>
      </w:r>
    </w:p>
    <w:p w:rsidR="001A5208" w:rsidRPr="001A5208" w:rsidRDefault="001A5208" w:rsidP="001A5208">
      <w:r w:rsidRPr="001A5208">
        <w:rPr>
          <w:color w:val="auto"/>
          <w:sz w:val="24"/>
          <w:szCs w:val="24"/>
        </w:rPr>
        <w:t xml:space="preserve">Hand made all occasion cards created and donated by </w:t>
      </w:r>
      <w:r w:rsidR="0077771F">
        <w:rPr>
          <w:color w:val="auto"/>
          <w:sz w:val="24"/>
          <w:szCs w:val="24"/>
        </w:rPr>
        <w:t xml:space="preserve">Chelsea Romine and Angie Stone from Johns Hopkins </w:t>
      </w:r>
      <w:r w:rsidR="004954B0">
        <w:rPr>
          <w:color w:val="auto"/>
          <w:sz w:val="24"/>
          <w:szCs w:val="24"/>
        </w:rPr>
        <w:t xml:space="preserve">Hospital </w:t>
      </w:r>
      <w:r w:rsidR="004954B0" w:rsidRPr="001A5208">
        <w:rPr>
          <w:color w:val="auto"/>
          <w:sz w:val="24"/>
          <w:szCs w:val="24"/>
        </w:rPr>
        <w:t>were</w:t>
      </w:r>
      <w:r w:rsidRPr="001A5208">
        <w:rPr>
          <w:color w:val="auto"/>
          <w:sz w:val="24"/>
          <w:szCs w:val="24"/>
        </w:rPr>
        <w:t xml:space="preserve"> won by</w:t>
      </w:r>
      <w:r w:rsidR="0077771F">
        <w:rPr>
          <w:color w:val="auto"/>
          <w:sz w:val="24"/>
          <w:szCs w:val="24"/>
        </w:rPr>
        <w:t xml:space="preserve"> Alvean Caple</w:t>
      </w:r>
      <w:r w:rsidRPr="001A5208">
        <w:rPr>
          <w:color w:val="auto"/>
          <w:sz w:val="24"/>
          <w:szCs w:val="24"/>
        </w:rPr>
        <w:t xml:space="preserve"> </w:t>
      </w:r>
      <w:r w:rsidRPr="001A5208">
        <w:t xml:space="preserve"> </w:t>
      </w:r>
    </w:p>
    <w:p w:rsidR="008763AC" w:rsidRPr="001A5208" w:rsidRDefault="008763AC" w:rsidP="00FC30BD">
      <w:pPr>
        <w:pStyle w:val="Heading1"/>
        <w:rPr>
          <w:b w:val="0"/>
          <w:color w:val="auto"/>
          <w:sz w:val="24"/>
          <w:szCs w:val="24"/>
        </w:rPr>
      </w:pPr>
    </w:p>
    <w:p w:rsidR="001A5208" w:rsidRDefault="001A5208" w:rsidP="00FC30BD">
      <w:pPr>
        <w:pStyle w:val="Heading1"/>
        <w:rPr>
          <w:b w:val="0"/>
          <w:color w:val="auto"/>
          <w:sz w:val="20"/>
          <w:szCs w:val="20"/>
        </w:rPr>
      </w:pPr>
    </w:p>
    <w:p w:rsidR="00073EE8" w:rsidRDefault="00073EE8" w:rsidP="00073EE8"/>
    <w:p w:rsidR="00073EE8" w:rsidRPr="00073EE8" w:rsidRDefault="00073EE8" w:rsidP="00073EE8"/>
    <w:p w:rsidR="001A5208" w:rsidRDefault="00073EE8" w:rsidP="00FC30BD">
      <w:pPr>
        <w:pStyle w:val="Heading1"/>
        <w:rPr>
          <w:b w:val="0"/>
          <w:color w:val="auto"/>
          <w:sz w:val="20"/>
          <w:szCs w:val="20"/>
        </w:rPr>
      </w:pPr>
      <w:r>
        <w:rPr>
          <w:b w:val="0"/>
          <w:noProof/>
          <w:color w:val="auto"/>
          <w:sz w:val="20"/>
          <w:szCs w:val="20"/>
        </w:rPr>
        <w:drawing>
          <wp:anchor distT="0" distB="0" distL="114300" distR="114300" simplePos="0" relativeHeight="251676672" behindDoc="0" locked="0" layoutInCell="1" allowOverlap="1" wp14:anchorId="186736C2" wp14:editId="4AAC8020">
            <wp:simplePos x="0" y="0"/>
            <wp:positionH relativeFrom="column">
              <wp:posOffset>3999865</wp:posOffset>
            </wp:positionH>
            <wp:positionV relativeFrom="paragraph">
              <wp:posOffset>-343535</wp:posOffset>
            </wp:positionV>
            <wp:extent cx="2724785" cy="2038985"/>
            <wp:effectExtent l="0" t="0" r="0" b="0"/>
            <wp:wrapSquare wrapText="bothSides"/>
            <wp:docPr id="10" name="Picture 10" descr="C:\Users\jossik\AppData\Local\Microsoft\Windows\Temporary Internet Files\Content.Outlook\HN9ZGRP6\IMG_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sik\AppData\Local\Microsoft\Windows\Temporary Internet Files\Content.Outlook\HN9ZGRP6\IMG_61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785" cy="203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EE8" w:rsidRPr="00D05584" w:rsidRDefault="00073EE8" w:rsidP="00073EE8">
      <w:pPr>
        <w:rPr>
          <w:sz w:val="24"/>
          <w:szCs w:val="24"/>
        </w:rPr>
      </w:pPr>
      <w:r w:rsidRPr="00D05584">
        <w:rPr>
          <w:sz w:val="24"/>
          <w:szCs w:val="24"/>
        </w:rPr>
        <w:t>Jill Kirchoffner with Jacob Lieman from Artifact Health.  Jill won the raffle for the Artifact Heath $100 Visa gift card.  Artifact Health also sponsored our morning break.</w:t>
      </w:r>
    </w:p>
    <w:p w:rsidR="0042676F" w:rsidRPr="0042676F" w:rsidRDefault="0042676F" w:rsidP="0042676F"/>
    <w:p w:rsidR="0042676F" w:rsidRDefault="0042676F" w:rsidP="0042676F"/>
    <w:p w:rsidR="0042676F" w:rsidRPr="0042676F" w:rsidRDefault="0042676F" w:rsidP="0042676F"/>
    <w:p w:rsidR="00C32308" w:rsidRDefault="00C32308" w:rsidP="00C32308">
      <w:pPr>
        <w:pStyle w:val="NoSpacing"/>
      </w:pPr>
      <w:r>
        <w:rPr>
          <w:noProof/>
        </w:rPr>
        <w:lastRenderedPageBreak/>
        <w:drawing>
          <wp:anchor distT="0" distB="0" distL="114300" distR="114300" simplePos="0" relativeHeight="251677696" behindDoc="0" locked="0" layoutInCell="1" allowOverlap="1" wp14:anchorId="3BED80C1" wp14:editId="217145BB">
            <wp:simplePos x="0" y="0"/>
            <wp:positionH relativeFrom="column">
              <wp:posOffset>3487420</wp:posOffset>
            </wp:positionH>
            <wp:positionV relativeFrom="paragraph">
              <wp:posOffset>0</wp:posOffset>
            </wp:positionV>
            <wp:extent cx="3456305" cy="2587625"/>
            <wp:effectExtent l="0" t="0" r="0" b="3175"/>
            <wp:wrapTopAndBottom/>
            <wp:docPr id="9" name="Picture 9" descr="cid:image001.jpg@01D454C3.DA230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54C3.DA2300F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3456305"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 w:eastAsia="Times New Roman" w:hAnsi="HelveticaNeue"/>
          <w:noProof/>
          <w:color w:val="333333"/>
        </w:rPr>
        <w:drawing>
          <wp:anchor distT="0" distB="0" distL="114300" distR="114300" simplePos="0" relativeHeight="251675648" behindDoc="0" locked="0" layoutInCell="1" allowOverlap="1" wp14:anchorId="118CD3B4" wp14:editId="62A25FC7">
            <wp:simplePos x="0" y="0"/>
            <wp:positionH relativeFrom="column">
              <wp:posOffset>152400</wp:posOffset>
            </wp:positionH>
            <wp:positionV relativeFrom="paragraph">
              <wp:posOffset>323850</wp:posOffset>
            </wp:positionV>
            <wp:extent cx="1783080" cy="2377440"/>
            <wp:effectExtent l="0" t="0" r="7620" b="3810"/>
            <wp:wrapTopAndBottom/>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8DFF56-5075-40F2-ACE0-EBD16F795CD1" descr="Image"/>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8308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Cristy Bates won the Stay Healthy                           </w:t>
      </w:r>
      <w:r w:rsidR="004954B0">
        <w:t>Maryland ACDIS</w:t>
      </w:r>
      <w:r>
        <w:t xml:space="preserve"> President presents </w:t>
      </w:r>
      <w:r w:rsidR="004954B0">
        <w:t>a $</w:t>
      </w:r>
      <w:r>
        <w:t xml:space="preserve">250 </w:t>
      </w:r>
    </w:p>
    <w:p w:rsidR="00C32308" w:rsidRDefault="00F3750A" w:rsidP="00C32308">
      <w:pPr>
        <w:pStyle w:val="NoSpacing"/>
      </w:pPr>
      <w:r>
        <w:t xml:space="preserve">  At Work gift </w:t>
      </w:r>
      <w:r w:rsidR="004954B0">
        <w:t>bag donated</w:t>
      </w:r>
      <w:r>
        <w:t xml:space="preserve"> by</w:t>
      </w:r>
      <w:r w:rsidR="00C32308">
        <w:t xml:space="preserve">                        </w:t>
      </w:r>
      <w:r>
        <w:t xml:space="preserve">         </w:t>
      </w:r>
      <w:r w:rsidR="00073EE8">
        <w:t xml:space="preserve"> </w:t>
      </w:r>
      <w:r w:rsidR="00C32308">
        <w:t>check</w:t>
      </w:r>
      <w:r>
        <w:t xml:space="preserve"> to Paul Nicholson, Sr. VP and CFO at</w:t>
      </w:r>
    </w:p>
    <w:p w:rsidR="00F3750A" w:rsidRDefault="00073EE8" w:rsidP="00F3750A">
      <w:pPr>
        <w:pStyle w:val="NoSpacing"/>
        <w:ind w:left="2880" w:hanging="2736"/>
      </w:pPr>
      <w:r>
        <w:t>Maryland ACDIS</w:t>
      </w:r>
      <w:r w:rsidR="00F3750A">
        <w:tab/>
      </w:r>
      <w:r w:rsidR="00F3750A">
        <w:tab/>
      </w:r>
      <w:r w:rsidR="00F3750A">
        <w:tab/>
      </w:r>
      <w:r w:rsidR="00F3750A">
        <w:tab/>
        <w:t xml:space="preserve">       St. Joes.  It will be used for the Employee  </w:t>
      </w:r>
    </w:p>
    <w:p w:rsidR="00F3750A" w:rsidRDefault="00F3750A" w:rsidP="00F3750A">
      <w:pPr>
        <w:pStyle w:val="NoSpacing"/>
        <w:ind w:left="2880" w:hanging="2736"/>
      </w:pPr>
      <w:r>
        <w:t xml:space="preserve">                                                                                       Assistance fund.</w:t>
      </w:r>
    </w:p>
    <w:p w:rsidR="00073EE8" w:rsidRDefault="008F5309" w:rsidP="00F3750A">
      <w:pPr>
        <w:pStyle w:val="NoSpacing"/>
        <w:ind w:left="2880" w:hanging="2736"/>
      </w:pPr>
      <w:r>
        <w:rPr>
          <w:noProof/>
        </w:rPr>
        <w:drawing>
          <wp:anchor distT="0" distB="0" distL="114300" distR="114300" simplePos="0" relativeHeight="251678720" behindDoc="0" locked="0" layoutInCell="1" allowOverlap="1" wp14:anchorId="6EADBC12" wp14:editId="1A14FC7F">
            <wp:simplePos x="0" y="0"/>
            <wp:positionH relativeFrom="column">
              <wp:posOffset>95250</wp:posOffset>
            </wp:positionH>
            <wp:positionV relativeFrom="paragraph">
              <wp:posOffset>172085</wp:posOffset>
            </wp:positionV>
            <wp:extent cx="1790700" cy="2387600"/>
            <wp:effectExtent l="0" t="0" r="0" b="0"/>
            <wp:wrapSquare wrapText="bothSides"/>
            <wp:docPr id="14" name="Picture 14" descr="C:\Users\jossik\AppData\Local\Microsoft\Windows\Temporary Internet Files\Content.Outlook\HN9ZGRP6\Dolby wi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sik\AppData\Local\Microsoft\Windows\Temporary Internet Files\Content.Outlook\HN9ZGRP6\Dolby winn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3EE8" w:rsidRDefault="00073EE8" w:rsidP="00F3750A">
      <w:pPr>
        <w:pStyle w:val="NoSpacing"/>
        <w:ind w:left="2880" w:hanging="2736"/>
      </w:pPr>
    </w:p>
    <w:p w:rsidR="00566E1D" w:rsidRDefault="00566E1D" w:rsidP="00F3750A">
      <w:pPr>
        <w:pStyle w:val="NoSpacing"/>
        <w:ind w:left="2880" w:hanging="2736"/>
      </w:pPr>
    </w:p>
    <w:p w:rsidR="00566E1D" w:rsidRDefault="00073EE8" w:rsidP="008F5309">
      <w:pPr>
        <w:pStyle w:val="NoSpacing"/>
      </w:pPr>
      <w:r>
        <w:t>Kathy Baldwin was the very happy winner of</w:t>
      </w:r>
    </w:p>
    <w:p w:rsidR="008F5309" w:rsidRDefault="00073EE8" w:rsidP="008F5309">
      <w:pPr>
        <w:pStyle w:val="NoSpacing"/>
      </w:pPr>
      <w:r>
        <w:t>a new Coach bag donate</w:t>
      </w:r>
      <w:r w:rsidR="00D05584">
        <w:t>d</w:t>
      </w:r>
      <w:r>
        <w:t xml:space="preserve"> by Matt Turner at Dolby.  </w:t>
      </w:r>
    </w:p>
    <w:p w:rsidR="008F5309" w:rsidRDefault="00073EE8" w:rsidP="008F5309">
      <w:pPr>
        <w:pStyle w:val="NoSpacing"/>
      </w:pPr>
      <w:r>
        <w:t xml:space="preserve">Matt will be presenting a free webinar to MD ACDIS </w:t>
      </w:r>
    </w:p>
    <w:p w:rsidR="00073EE8" w:rsidRDefault="005A0949" w:rsidP="008F5309">
      <w:pPr>
        <w:pStyle w:val="NoSpacing"/>
      </w:pPr>
      <w:r>
        <w:t>during our</w:t>
      </w:r>
      <w:r w:rsidR="00073EE8">
        <w:t xml:space="preserve"> February meeting!</w:t>
      </w:r>
    </w:p>
    <w:p w:rsidR="008F5309" w:rsidRDefault="00446482" w:rsidP="008F5309">
      <w:pPr>
        <w:pStyle w:val="NoSpacing"/>
        <w:ind w:left="2880" w:hanging="2736"/>
      </w:pPr>
      <w:r>
        <w:t xml:space="preserve">                 </w:t>
      </w:r>
    </w:p>
    <w:p w:rsidR="008F5309" w:rsidRDefault="008F5309" w:rsidP="008F5309">
      <w:pPr>
        <w:pStyle w:val="NoSpacing"/>
        <w:rPr>
          <w:sz w:val="24"/>
          <w:szCs w:val="24"/>
        </w:rPr>
      </w:pPr>
    </w:p>
    <w:p w:rsidR="008F5309" w:rsidRDefault="008F5309" w:rsidP="008F5309">
      <w:pPr>
        <w:pStyle w:val="NoSpacing"/>
        <w:ind w:left="5904" w:firstLine="576"/>
        <w:rPr>
          <w:sz w:val="24"/>
          <w:szCs w:val="24"/>
        </w:rPr>
      </w:pPr>
      <w:r>
        <w:rPr>
          <w:noProof/>
          <w:sz w:val="24"/>
          <w:szCs w:val="24"/>
        </w:rPr>
        <w:drawing>
          <wp:inline distT="0" distB="0" distL="0" distR="0" wp14:anchorId="7193852E" wp14:editId="436938E9">
            <wp:extent cx="1981200" cy="26320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3361" cy="2634946"/>
                    </a:xfrm>
                    <a:prstGeom prst="rect">
                      <a:avLst/>
                    </a:prstGeom>
                    <a:noFill/>
                  </pic:spPr>
                </pic:pic>
              </a:graphicData>
            </a:graphic>
          </wp:inline>
        </w:drawing>
      </w:r>
    </w:p>
    <w:p w:rsidR="008F5309" w:rsidRDefault="008F5309" w:rsidP="008F5309">
      <w:pPr>
        <w:pStyle w:val="NoSpacing"/>
        <w:ind w:left="5904" w:firstLine="576"/>
        <w:rPr>
          <w:sz w:val="24"/>
          <w:szCs w:val="24"/>
        </w:rPr>
      </w:pPr>
      <w:r w:rsidRPr="00D05584">
        <w:rPr>
          <w:sz w:val="24"/>
          <w:szCs w:val="24"/>
        </w:rPr>
        <w:t>Justin Ziombra explains the</w:t>
      </w:r>
      <w:r>
        <w:rPr>
          <w:sz w:val="24"/>
          <w:szCs w:val="24"/>
        </w:rPr>
        <w:t xml:space="preserve">  </w:t>
      </w:r>
    </w:p>
    <w:p w:rsidR="008F5309" w:rsidRDefault="008F5309" w:rsidP="008F5309">
      <w:pPr>
        <w:pStyle w:val="NoSpacing"/>
        <w:ind w:left="5904" w:firstLine="576"/>
        <w:rPr>
          <w:sz w:val="24"/>
          <w:szCs w:val="24"/>
        </w:rPr>
      </w:pPr>
      <w:r w:rsidRPr="00D05584">
        <w:rPr>
          <w:sz w:val="24"/>
          <w:szCs w:val="24"/>
        </w:rPr>
        <w:t xml:space="preserve">Maryland Total Cost of </w:t>
      </w:r>
    </w:p>
    <w:p w:rsidR="008F5309" w:rsidRDefault="008F5309" w:rsidP="008F5309">
      <w:pPr>
        <w:pStyle w:val="NoSpacing"/>
        <w:ind w:left="5760" w:firstLine="720"/>
        <w:rPr>
          <w:sz w:val="24"/>
          <w:szCs w:val="24"/>
        </w:rPr>
      </w:pPr>
      <w:r w:rsidRPr="00D05584">
        <w:rPr>
          <w:sz w:val="24"/>
          <w:szCs w:val="24"/>
        </w:rPr>
        <w:t>Care model.</w:t>
      </w:r>
    </w:p>
    <w:p w:rsidR="008F5309" w:rsidRDefault="008F5309" w:rsidP="008F5309">
      <w:pPr>
        <w:pStyle w:val="NoSpacing"/>
        <w:ind w:left="5904" w:firstLine="576"/>
        <w:rPr>
          <w:sz w:val="24"/>
          <w:szCs w:val="24"/>
        </w:rPr>
      </w:pPr>
    </w:p>
    <w:p w:rsidR="008F5309" w:rsidRDefault="008F5309" w:rsidP="008F5309">
      <w:pPr>
        <w:pStyle w:val="NoSpacing"/>
        <w:ind w:left="5904" w:firstLine="576"/>
        <w:rPr>
          <w:sz w:val="24"/>
          <w:szCs w:val="24"/>
        </w:rPr>
      </w:pPr>
    </w:p>
    <w:p w:rsidR="00446482" w:rsidRPr="00D05584" w:rsidRDefault="008F5309" w:rsidP="008F5309">
      <w:pPr>
        <w:pStyle w:val="NoSpacing"/>
        <w:rPr>
          <w:sz w:val="24"/>
          <w:szCs w:val="24"/>
        </w:rPr>
      </w:pPr>
      <w:r>
        <w:rPr>
          <w:sz w:val="24"/>
          <w:szCs w:val="24"/>
        </w:rPr>
        <w:tab/>
      </w:r>
      <w:r>
        <w:rPr>
          <w:sz w:val="24"/>
          <w:szCs w:val="24"/>
        </w:rPr>
        <w:tab/>
      </w:r>
      <w:r>
        <w:rPr>
          <w:sz w:val="24"/>
          <w:szCs w:val="24"/>
        </w:rPr>
        <w:tab/>
      </w:r>
      <w:r>
        <w:rPr>
          <w:sz w:val="24"/>
          <w:szCs w:val="24"/>
        </w:rPr>
        <w:tab/>
      </w:r>
    </w:p>
    <w:p w:rsidR="00C32308" w:rsidRDefault="00C32308" w:rsidP="00C32308">
      <w:pPr>
        <w:pStyle w:val="NoSpacing"/>
      </w:pPr>
      <w:r>
        <w:t xml:space="preserve">  </w:t>
      </w:r>
    </w:p>
    <w:p w:rsidR="00C32308" w:rsidRDefault="00C32308" w:rsidP="00C32308">
      <w:pPr>
        <w:pStyle w:val="NoSpacing"/>
      </w:pPr>
    </w:p>
    <w:p w:rsidR="00446482" w:rsidRDefault="00446482" w:rsidP="00F3750A">
      <w:pPr>
        <w:pStyle w:val="NoSpacing"/>
      </w:pPr>
      <w:r>
        <w:rPr>
          <w:noProof/>
        </w:rPr>
        <w:drawing>
          <wp:inline distT="0" distB="0" distL="0" distR="0">
            <wp:extent cx="2593580" cy="1943100"/>
            <wp:effectExtent l="0" t="0" r="0" b="0"/>
            <wp:docPr id="17" name="Picture 17" descr="C:\Users\jossik\AppData\Local\Microsoft\Windows\Temporary Internet Files\Content.Outlook\HN9ZGRP6\IMG_138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ssik\AppData\Local\Microsoft\Windows\Temporary Internet Files\Content.Outlook\HN9ZGRP6\IMG_1385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89875" cy="1940324"/>
                    </a:xfrm>
                    <a:prstGeom prst="rect">
                      <a:avLst/>
                    </a:prstGeom>
                    <a:noFill/>
                    <a:ln>
                      <a:noFill/>
                    </a:ln>
                  </pic:spPr>
                </pic:pic>
              </a:graphicData>
            </a:graphic>
          </wp:inline>
        </w:drawing>
      </w:r>
      <w:r w:rsidR="008F5309">
        <w:t xml:space="preserve">                       </w:t>
      </w:r>
      <w:r w:rsidR="008F5309">
        <w:rPr>
          <w:noProof/>
        </w:rPr>
        <w:drawing>
          <wp:inline distT="0" distB="0" distL="0" distR="0" wp14:anchorId="5E7F37B7">
            <wp:extent cx="2579389" cy="1943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0377" cy="1943844"/>
                    </a:xfrm>
                    <a:prstGeom prst="rect">
                      <a:avLst/>
                    </a:prstGeom>
                    <a:noFill/>
                  </pic:spPr>
                </pic:pic>
              </a:graphicData>
            </a:graphic>
          </wp:inline>
        </w:drawing>
      </w:r>
    </w:p>
    <w:p w:rsidR="001913F0" w:rsidRDefault="00446482" w:rsidP="00446482">
      <w:pPr>
        <w:pStyle w:val="NoSpacing"/>
        <w:rPr>
          <w:sz w:val="24"/>
          <w:szCs w:val="24"/>
        </w:rPr>
      </w:pPr>
      <w:r w:rsidRPr="00D05584">
        <w:rPr>
          <w:sz w:val="24"/>
          <w:szCs w:val="24"/>
        </w:rPr>
        <w:t>Carmel Murphy enlightens the group</w:t>
      </w:r>
      <w:r w:rsidR="008F5309">
        <w:rPr>
          <w:sz w:val="24"/>
          <w:szCs w:val="24"/>
        </w:rPr>
        <w:tab/>
      </w:r>
      <w:r w:rsidR="008F5309">
        <w:rPr>
          <w:sz w:val="24"/>
          <w:szCs w:val="24"/>
        </w:rPr>
        <w:tab/>
        <w:t>Trish Kaehne leads the group in</w:t>
      </w:r>
    </w:p>
    <w:p w:rsidR="001913F0" w:rsidRDefault="00446482" w:rsidP="00446482">
      <w:pPr>
        <w:pStyle w:val="NoSpacing"/>
        <w:rPr>
          <w:sz w:val="24"/>
          <w:szCs w:val="24"/>
        </w:rPr>
      </w:pPr>
      <w:r w:rsidRPr="00D05584">
        <w:rPr>
          <w:sz w:val="24"/>
          <w:szCs w:val="24"/>
        </w:rPr>
        <w:t xml:space="preserve">on </w:t>
      </w:r>
      <w:r w:rsidR="005A0949" w:rsidRPr="00D05584">
        <w:rPr>
          <w:sz w:val="24"/>
          <w:szCs w:val="24"/>
        </w:rPr>
        <w:t>CDI</w:t>
      </w:r>
      <w:r w:rsidR="005A0949">
        <w:rPr>
          <w:sz w:val="24"/>
          <w:szCs w:val="24"/>
        </w:rPr>
        <w:t xml:space="preserve"> </w:t>
      </w:r>
      <w:r w:rsidR="005A0949" w:rsidRPr="00D05584">
        <w:rPr>
          <w:sz w:val="24"/>
          <w:szCs w:val="24"/>
        </w:rPr>
        <w:t>Impact</w:t>
      </w:r>
      <w:r w:rsidRPr="00D05584">
        <w:rPr>
          <w:sz w:val="24"/>
          <w:szCs w:val="24"/>
        </w:rPr>
        <w:t xml:space="preserve"> on Population Health </w:t>
      </w:r>
      <w:r w:rsidR="008F5309">
        <w:rPr>
          <w:sz w:val="24"/>
          <w:szCs w:val="24"/>
        </w:rPr>
        <w:tab/>
      </w:r>
      <w:r w:rsidR="008F5309">
        <w:rPr>
          <w:sz w:val="24"/>
          <w:szCs w:val="24"/>
        </w:rPr>
        <w:tab/>
        <w:t>chair yoga</w:t>
      </w:r>
    </w:p>
    <w:p w:rsidR="00C32308" w:rsidRDefault="00446482" w:rsidP="00446482">
      <w:pPr>
        <w:pStyle w:val="NoSpacing"/>
        <w:rPr>
          <w:sz w:val="24"/>
          <w:szCs w:val="24"/>
        </w:rPr>
      </w:pPr>
      <w:r w:rsidRPr="00D05584">
        <w:rPr>
          <w:sz w:val="24"/>
          <w:szCs w:val="24"/>
        </w:rPr>
        <w:t>Programs</w:t>
      </w:r>
      <w:r w:rsidR="00C32308" w:rsidRPr="00D05584">
        <w:rPr>
          <w:sz w:val="24"/>
          <w:szCs w:val="24"/>
        </w:rPr>
        <w:t xml:space="preserve">    </w:t>
      </w:r>
    </w:p>
    <w:p w:rsidR="007D39C0" w:rsidRDefault="007D39C0" w:rsidP="00446482">
      <w:pPr>
        <w:pStyle w:val="NoSpacing"/>
        <w:rPr>
          <w:sz w:val="24"/>
          <w:szCs w:val="24"/>
        </w:rPr>
      </w:pPr>
    </w:p>
    <w:p w:rsidR="007D39C0" w:rsidRDefault="007D39C0" w:rsidP="00446482">
      <w:pPr>
        <w:pStyle w:val="NoSpacing"/>
        <w:rPr>
          <w:sz w:val="24"/>
          <w:szCs w:val="24"/>
        </w:rPr>
      </w:pPr>
    </w:p>
    <w:p w:rsidR="00A0615B" w:rsidRDefault="006B06D2" w:rsidP="006B06D2">
      <w:pPr>
        <w:pStyle w:val="Heading1"/>
      </w:pPr>
      <w:r>
        <w:t>Thank you from the President:</w:t>
      </w:r>
    </w:p>
    <w:p w:rsidR="007D39C0" w:rsidRDefault="007D39C0" w:rsidP="00446482">
      <w:pPr>
        <w:pStyle w:val="NoSpacing"/>
        <w:rPr>
          <w:sz w:val="24"/>
          <w:szCs w:val="24"/>
        </w:rPr>
      </w:pPr>
      <w:r>
        <w:rPr>
          <w:sz w:val="24"/>
          <w:szCs w:val="24"/>
        </w:rPr>
        <w:t xml:space="preserve">Sometimes “Thank you” just isn’t a big enough word to contain all the gratitude one feels. </w:t>
      </w:r>
    </w:p>
    <w:p w:rsidR="007D39C0" w:rsidRPr="00D05584" w:rsidRDefault="007D39C0" w:rsidP="00446482">
      <w:pPr>
        <w:pStyle w:val="NoSpacing"/>
        <w:rPr>
          <w:sz w:val="24"/>
          <w:szCs w:val="24"/>
        </w:rPr>
      </w:pPr>
      <w:r>
        <w:rPr>
          <w:sz w:val="24"/>
          <w:szCs w:val="24"/>
        </w:rPr>
        <w:t xml:space="preserve">Our conference this year was the best one yet! A huge Thank you to Candace Blankenship, Mary Plevyak and Olga Firstbrook for their </w:t>
      </w:r>
      <w:r w:rsidR="005A0949">
        <w:rPr>
          <w:sz w:val="24"/>
          <w:szCs w:val="24"/>
        </w:rPr>
        <w:t>yearlong</w:t>
      </w:r>
      <w:r>
        <w:rPr>
          <w:sz w:val="24"/>
          <w:szCs w:val="24"/>
        </w:rPr>
        <w:t xml:space="preserve"> effort in planning such a wonderful event. Thank you to Angela Rhoder and Leslie Berry for t</w:t>
      </w:r>
      <w:r w:rsidR="00C40320">
        <w:rPr>
          <w:sz w:val="24"/>
          <w:szCs w:val="24"/>
        </w:rPr>
        <w:t>heir diligent work at the check-</w:t>
      </w:r>
      <w:r>
        <w:rPr>
          <w:sz w:val="24"/>
          <w:szCs w:val="24"/>
        </w:rPr>
        <w:t xml:space="preserve">in table making sure everyone received what they needed while keeping the line moving smoothly. My sincerest gratitude and thanks to Mr. Nicholson and St. Joes for offering to host our conference, their wonderful catering department, and to Mary Plevyak for arranging all of it. </w:t>
      </w:r>
      <w:r w:rsidR="00AE4CFF">
        <w:rPr>
          <w:sz w:val="24"/>
          <w:szCs w:val="24"/>
        </w:rPr>
        <w:t xml:space="preserve">Another sincere thank you to our sponsors: Trust HCS, CDI Search Group, </w:t>
      </w:r>
      <w:r w:rsidR="00AE4CFF">
        <w:rPr>
          <w:color w:val="auto"/>
          <w:sz w:val="24"/>
          <w:szCs w:val="24"/>
        </w:rPr>
        <w:t>Chelsea Romine and Angie Stone, and Artifiact Health for their generosity that allowed for such an amazing day! Without our sponsors</w:t>
      </w:r>
      <w:r w:rsidR="006B06D2">
        <w:rPr>
          <w:color w:val="auto"/>
          <w:sz w:val="24"/>
          <w:szCs w:val="24"/>
        </w:rPr>
        <w:t>,</w:t>
      </w:r>
      <w:r w:rsidR="00AE4CFF">
        <w:rPr>
          <w:color w:val="auto"/>
          <w:sz w:val="24"/>
          <w:szCs w:val="24"/>
        </w:rPr>
        <w:t xml:space="preserve"> conference fees would be significantly higher with a different atmosphere. Lastly, a special Thank you to our speakers Tri</w:t>
      </w:r>
      <w:r w:rsidR="005A0949">
        <w:rPr>
          <w:color w:val="auto"/>
          <w:sz w:val="24"/>
          <w:szCs w:val="24"/>
        </w:rPr>
        <w:t>sh Kaehne, Justin Ziombra, Tris</w:t>
      </w:r>
      <w:r w:rsidR="00AE4CFF">
        <w:rPr>
          <w:color w:val="auto"/>
          <w:sz w:val="24"/>
          <w:szCs w:val="24"/>
        </w:rPr>
        <w:t xml:space="preserve">h Dasch and Carmel Murphy who donated their time and expertise </w:t>
      </w:r>
      <w:r w:rsidR="006B06D2">
        <w:rPr>
          <w:color w:val="auto"/>
          <w:sz w:val="24"/>
          <w:szCs w:val="24"/>
        </w:rPr>
        <w:t>to talk about</w:t>
      </w:r>
      <w:r w:rsidR="00AE4CFF">
        <w:rPr>
          <w:color w:val="auto"/>
          <w:sz w:val="24"/>
          <w:szCs w:val="24"/>
        </w:rPr>
        <w:t xml:space="preserve"> Maryland’s Total Cost of Care Model, Maryland Quality Waiver Programs, CDI Impact on Population Health, and </w:t>
      </w:r>
      <w:r w:rsidR="005A0949">
        <w:rPr>
          <w:color w:val="auto"/>
          <w:sz w:val="24"/>
          <w:szCs w:val="24"/>
        </w:rPr>
        <w:t>to remind</w:t>
      </w:r>
      <w:r w:rsidR="00AE4CFF">
        <w:rPr>
          <w:color w:val="auto"/>
          <w:sz w:val="24"/>
          <w:szCs w:val="24"/>
        </w:rPr>
        <w:t xml:space="preserve"> us that we too must take care of ourselves while navigating the world of healthcare. Lastly, I would like to thank all who attended our 3</w:t>
      </w:r>
      <w:r w:rsidR="00AE4CFF" w:rsidRPr="00AE4CFF">
        <w:rPr>
          <w:color w:val="auto"/>
          <w:sz w:val="24"/>
          <w:szCs w:val="24"/>
          <w:vertAlign w:val="superscript"/>
        </w:rPr>
        <w:t>rd</w:t>
      </w:r>
      <w:r w:rsidR="00AE4CFF">
        <w:rPr>
          <w:color w:val="auto"/>
          <w:sz w:val="24"/>
          <w:szCs w:val="24"/>
        </w:rPr>
        <w:t xml:space="preserve"> Annual Maryland ACDIS conference, without your support and participation the conference would not have the positive impact that was felt in that room on September 14</w:t>
      </w:r>
      <w:r w:rsidR="00AE4CFF" w:rsidRPr="00AE4CFF">
        <w:rPr>
          <w:color w:val="auto"/>
          <w:sz w:val="24"/>
          <w:szCs w:val="24"/>
          <w:vertAlign w:val="superscript"/>
        </w:rPr>
        <w:t>th</w:t>
      </w:r>
      <w:r w:rsidR="006B06D2">
        <w:rPr>
          <w:color w:val="auto"/>
          <w:sz w:val="24"/>
          <w:szCs w:val="24"/>
        </w:rPr>
        <w:t xml:space="preserve">.  </w:t>
      </w:r>
      <w:r w:rsidR="00AE4CFF">
        <w:rPr>
          <w:color w:val="auto"/>
          <w:sz w:val="24"/>
          <w:szCs w:val="24"/>
        </w:rPr>
        <w:t>Networking, mingling, sharing</w:t>
      </w:r>
      <w:r w:rsidR="00C40320">
        <w:rPr>
          <w:color w:val="auto"/>
          <w:sz w:val="24"/>
          <w:szCs w:val="24"/>
        </w:rPr>
        <w:t xml:space="preserve"> contact information</w:t>
      </w:r>
      <w:r w:rsidR="00AE4CFF">
        <w:rPr>
          <w:color w:val="auto"/>
          <w:sz w:val="24"/>
          <w:szCs w:val="24"/>
        </w:rPr>
        <w:t>, discussions</w:t>
      </w:r>
      <w:r w:rsidR="00C40320">
        <w:rPr>
          <w:color w:val="auto"/>
          <w:sz w:val="24"/>
          <w:szCs w:val="24"/>
        </w:rPr>
        <w:t xml:space="preserve"> and problem solving were in the air that day because you came to the conference with an open mind, eagerness to learn and willingness to participate. I hope that each of you can use that energy in the year ahead with our new reimbursement model and continue to create synergy in your success. </w:t>
      </w:r>
    </w:p>
    <w:p w:rsidR="008763AC" w:rsidRPr="004954B0" w:rsidRDefault="00C32308" w:rsidP="004954B0">
      <w:pPr>
        <w:pStyle w:val="NoSpacing"/>
      </w:pPr>
      <w:r>
        <w:t xml:space="preserve">              </w:t>
      </w:r>
    </w:p>
    <w:p w:rsidR="00C40320" w:rsidRDefault="00C40320" w:rsidP="00C40320">
      <w:pPr>
        <w:pStyle w:val="Heading1"/>
      </w:pPr>
      <w:r>
        <w:lastRenderedPageBreak/>
        <w:t>Maryland ACDIS Leadership Elections</w:t>
      </w:r>
    </w:p>
    <w:p w:rsidR="00BB3064" w:rsidRPr="006B06D2" w:rsidRDefault="00667858" w:rsidP="00C40320">
      <w:pPr>
        <w:rPr>
          <w:sz w:val="24"/>
          <w:szCs w:val="24"/>
        </w:rPr>
      </w:pPr>
      <w:r w:rsidRPr="006B06D2">
        <w:rPr>
          <w:sz w:val="24"/>
          <w:szCs w:val="24"/>
        </w:rPr>
        <w:t xml:space="preserve">This fall will prove to be a busy time for Maryland ACDIS. Most importantly we </w:t>
      </w:r>
      <w:r w:rsidR="006B06D2">
        <w:rPr>
          <w:sz w:val="24"/>
          <w:szCs w:val="24"/>
        </w:rPr>
        <w:t xml:space="preserve">will soon </w:t>
      </w:r>
      <w:r w:rsidR="005A0949">
        <w:rPr>
          <w:sz w:val="24"/>
          <w:szCs w:val="24"/>
        </w:rPr>
        <w:t>be</w:t>
      </w:r>
      <w:r w:rsidR="005A0949" w:rsidRPr="006B06D2">
        <w:rPr>
          <w:sz w:val="24"/>
          <w:szCs w:val="24"/>
        </w:rPr>
        <w:t xml:space="preserve"> facing</w:t>
      </w:r>
      <w:r w:rsidRPr="006B06D2">
        <w:rPr>
          <w:sz w:val="24"/>
          <w:szCs w:val="24"/>
        </w:rPr>
        <w:t xml:space="preserve"> another round </w:t>
      </w:r>
      <w:r w:rsidR="006B06D2">
        <w:rPr>
          <w:sz w:val="24"/>
          <w:szCs w:val="24"/>
        </w:rPr>
        <w:t>of elections</w:t>
      </w:r>
      <w:r w:rsidRPr="006B06D2">
        <w:rPr>
          <w:sz w:val="24"/>
          <w:szCs w:val="24"/>
        </w:rPr>
        <w:t xml:space="preserve">. There hasn’t been much interest in the past by way of volunteers. I am hoping that is not a prediction for the longevity of our group. </w:t>
      </w:r>
    </w:p>
    <w:p w:rsidR="00BB3064" w:rsidRPr="006B06D2" w:rsidRDefault="00BB3064" w:rsidP="006B06D2">
      <w:pPr>
        <w:rPr>
          <w:sz w:val="24"/>
          <w:szCs w:val="24"/>
        </w:rPr>
      </w:pPr>
      <w:r w:rsidRPr="006B06D2">
        <w:rPr>
          <w:sz w:val="24"/>
          <w:szCs w:val="24"/>
        </w:rPr>
        <w:t xml:space="preserve">We are in immediate need of a few short term volunteers who can </w:t>
      </w:r>
      <w:r w:rsidR="006B06D2">
        <w:rPr>
          <w:sz w:val="24"/>
          <w:szCs w:val="24"/>
        </w:rPr>
        <w:t xml:space="preserve">serve on the Nominating </w:t>
      </w:r>
      <w:r w:rsidR="005A0949">
        <w:rPr>
          <w:sz w:val="24"/>
          <w:szCs w:val="24"/>
        </w:rPr>
        <w:t>Committee</w:t>
      </w:r>
      <w:r w:rsidR="006B06D2">
        <w:rPr>
          <w:sz w:val="24"/>
          <w:szCs w:val="24"/>
        </w:rPr>
        <w:t xml:space="preserve"> </w:t>
      </w:r>
      <w:r w:rsidR="005A0949">
        <w:rPr>
          <w:sz w:val="24"/>
          <w:szCs w:val="24"/>
        </w:rPr>
        <w:t xml:space="preserve">and </w:t>
      </w:r>
      <w:r w:rsidR="006B06D2">
        <w:rPr>
          <w:sz w:val="24"/>
          <w:szCs w:val="24"/>
        </w:rPr>
        <w:t xml:space="preserve">we </w:t>
      </w:r>
      <w:r w:rsidR="005A0949">
        <w:rPr>
          <w:sz w:val="24"/>
          <w:szCs w:val="24"/>
        </w:rPr>
        <w:t xml:space="preserve">are </w:t>
      </w:r>
      <w:r w:rsidR="005A0949" w:rsidRPr="006B06D2">
        <w:rPr>
          <w:sz w:val="24"/>
          <w:szCs w:val="24"/>
        </w:rPr>
        <w:t>in</w:t>
      </w:r>
      <w:r w:rsidRPr="006B06D2">
        <w:rPr>
          <w:sz w:val="24"/>
          <w:szCs w:val="24"/>
        </w:rPr>
        <w:t xml:space="preserve"> </w:t>
      </w:r>
      <w:r w:rsidR="006B06D2">
        <w:rPr>
          <w:sz w:val="24"/>
          <w:szCs w:val="24"/>
        </w:rPr>
        <w:t>search</w:t>
      </w:r>
      <w:r w:rsidRPr="006B06D2">
        <w:rPr>
          <w:sz w:val="24"/>
          <w:szCs w:val="24"/>
        </w:rPr>
        <w:t xml:space="preserve"> of volunteers who are willing to be mentored into the Membership </w:t>
      </w:r>
      <w:r w:rsidR="005A0949" w:rsidRPr="006B06D2">
        <w:rPr>
          <w:sz w:val="24"/>
          <w:szCs w:val="24"/>
        </w:rPr>
        <w:t>Liaison</w:t>
      </w:r>
      <w:r w:rsidRPr="006B06D2">
        <w:rPr>
          <w:sz w:val="24"/>
          <w:szCs w:val="24"/>
        </w:rPr>
        <w:t>, Secretar</w:t>
      </w:r>
      <w:r w:rsidR="006B06D2">
        <w:rPr>
          <w:sz w:val="24"/>
          <w:szCs w:val="24"/>
        </w:rPr>
        <w:t>y</w:t>
      </w:r>
      <w:r w:rsidRPr="006B06D2">
        <w:rPr>
          <w:sz w:val="24"/>
          <w:szCs w:val="24"/>
        </w:rPr>
        <w:t xml:space="preserve"> and Vice-President positions. </w:t>
      </w:r>
    </w:p>
    <w:p w:rsidR="00667858" w:rsidRPr="006B06D2" w:rsidRDefault="004D5F2E" w:rsidP="00C40320">
      <w:pPr>
        <w:rPr>
          <w:sz w:val="24"/>
          <w:szCs w:val="24"/>
        </w:rPr>
      </w:pPr>
      <w:r w:rsidRPr="006B06D2">
        <w:rPr>
          <w:sz w:val="24"/>
          <w:szCs w:val="24"/>
        </w:rPr>
        <w:t>More information will be shared at our October meeting. In the meantime, i</w:t>
      </w:r>
      <w:r w:rsidR="00BB3064" w:rsidRPr="006B06D2">
        <w:rPr>
          <w:sz w:val="24"/>
          <w:szCs w:val="24"/>
        </w:rPr>
        <w:t xml:space="preserve">f you have any </w:t>
      </w:r>
      <w:r w:rsidR="006B06D2">
        <w:rPr>
          <w:sz w:val="24"/>
          <w:szCs w:val="24"/>
        </w:rPr>
        <w:t>interests or concerns</w:t>
      </w:r>
      <w:r w:rsidR="00BB3064" w:rsidRPr="006B06D2">
        <w:rPr>
          <w:sz w:val="24"/>
          <w:szCs w:val="24"/>
        </w:rPr>
        <w:t xml:space="preserve"> about our group or volunteering to take an active role, I invite you to share with a member of the Leadership team. </w:t>
      </w:r>
      <w:r w:rsidRPr="006B06D2">
        <w:rPr>
          <w:sz w:val="24"/>
          <w:szCs w:val="24"/>
        </w:rPr>
        <w:t xml:space="preserve">Your input is valuable to us and will help determine the direction of our journey moving forward. </w:t>
      </w:r>
    </w:p>
    <w:p w:rsidR="004D5F2E" w:rsidRDefault="004D5F2E" w:rsidP="004D5F2E">
      <w:pPr>
        <w:pStyle w:val="Heading1"/>
      </w:pPr>
      <w:r>
        <w:t>Wow! Wow! Wish!</w:t>
      </w:r>
    </w:p>
    <w:p w:rsidR="004D5F2E" w:rsidRPr="006B06D2" w:rsidRDefault="004D5F2E" w:rsidP="00C40320">
      <w:pPr>
        <w:rPr>
          <w:sz w:val="24"/>
          <w:szCs w:val="24"/>
        </w:rPr>
      </w:pPr>
      <w:r w:rsidRPr="006B06D2">
        <w:rPr>
          <w:sz w:val="24"/>
          <w:szCs w:val="24"/>
        </w:rPr>
        <w:t xml:space="preserve">Candace has wowed us with her skills to create </w:t>
      </w:r>
      <w:r w:rsidR="005A0949" w:rsidRPr="006B06D2">
        <w:rPr>
          <w:sz w:val="24"/>
          <w:szCs w:val="24"/>
        </w:rPr>
        <w:t>amazing education</w:t>
      </w:r>
      <w:r w:rsidRPr="006B06D2">
        <w:rPr>
          <w:sz w:val="24"/>
          <w:szCs w:val="24"/>
        </w:rPr>
        <w:t xml:space="preserve"> offerings during our membership meetings. Candace has wowed us with her vision and foresight to produce a conference agenda to coordinate with Maryland’s new CMS waiver. </w:t>
      </w:r>
    </w:p>
    <w:p w:rsidR="00BB3064" w:rsidRPr="006B06D2" w:rsidRDefault="004D5F2E" w:rsidP="00C40320">
      <w:pPr>
        <w:rPr>
          <w:sz w:val="24"/>
          <w:szCs w:val="24"/>
        </w:rPr>
      </w:pPr>
      <w:r w:rsidRPr="006B06D2">
        <w:rPr>
          <w:sz w:val="24"/>
          <w:szCs w:val="24"/>
        </w:rPr>
        <w:t xml:space="preserve">Now it’s your turn – yes you – the member, the recipient of free CEUs and valuable education. Candace’s wish is for you to forward </w:t>
      </w:r>
      <w:r w:rsidR="006B06D2">
        <w:rPr>
          <w:sz w:val="24"/>
          <w:szCs w:val="24"/>
        </w:rPr>
        <w:t xml:space="preserve">suggestions for </w:t>
      </w:r>
      <w:r w:rsidRPr="006B06D2">
        <w:rPr>
          <w:sz w:val="24"/>
          <w:szCs w:val="24"/>
        </w:rPr>
        <w:t xml:space="preserve">education topics for both membership meetings and the </w:t>
      </w:r>
      <w:r w:rsidR="006B06D2">
        <w:rPr>
          <w:sz w:val="24"/>
          <w:szCs w:val="24"/>
        </w:rPr>
        <w:t>Maryland ACDIS conference</w:t>
      </w:r>
      <w:r w:rsidRPr="006B06D2">
        <w:rPr>
          <w:sz w:val="24"/>
          <w:szCs w:val="24"/>
        </w:rPr>
        <w:t xml:space="preserve"> in 2019. What do you want to know? What do you want to learn more about? What area of CDI is most important to you? Please forward any and all ideas to Candace at </w:t>
      </w:r>
      <w:r w:rsidR="006B06D2" w:rsidRPr="006B06D2">
        <w:rPr>
          <w:sz w:val="24"/>
          <w:szCs w:val="24"/>
        </w:rPr>
        <w:t>cblanke4@jhmi.edu</w:t>
      </w:r>
    </w:p>
    <w:p w:rsidR="00680BF8" w:rsidRDefault="00680BF8" w:rsidP="00680BF8">
      <w:pPr>
        <w:pStyle w:val="Heading1"/>
      </w:pPr>
      <w:r>
        <w:t xml:space="preserve">Maryland ACDIS member concerns </w:t>
      </w:r>
    </w:p>
    <w:p w:rsidR="00680BF8" w:rsidRDefault="00680BF8" w:rsidP="00680BF8">
      <w:r>
        <w:t xml:space="preserve">I recently had a wonderful conversation with Melissa Varnavass at ACDIS and shared the multiple concerns that I have received from Maryland members. Melissa was attentive to our concerns regarding the exam announcement of delayed score reports, intense marketing by national, and overall concern in regards to National members. After an engaging conversation, Melissa’s intent was to take our concerns back to her group and other leaders at the national level. She </w:t>
      </w:r>
      <w:r w:rsidR="00317549">
        <w:t>acknowledged</w:t>
      </w:r>
      <w:r>
        <w:t xml:space="preserve"> that some of the control was not hers but she was willing to convey our concerns to the appropriate offices. </w:t>
      </w:r>
    </w:p>
    <w:p w:rsidR="00680BF8" w:rsidRDefault="00680BF8" w:rsidP="00680BF8">
      <w:pPr>
        <w:ind w:left="0"/>
      </w:pPr>
      <w:r>
        <w:t xml:space="preserve">Melissa also welcomed anyone with concerns to contact her or other leaders at ACDIS directly to share how you are feeling as members and what exactly your concerns are. I </w:t>
      </w:r>
      <w:r w:rsidR="00317549">
        <w:t>cannot</w:t>
      </w:r>
      <w:r>
        <w:t xml:space="preserve"> speak for everyone who shared concerns with me to pass along, but I do agree that it seems like ACDIS has grown at a very fast rate for many years and may not have connections with those of us in the trenches. I am not sure if that is true or not, or just a feeling that some of us experience from time to time. </w:t>
      </w:r>
    </w:p>
    <w:p w:rsidR="00680BF8" w:rsidRDefault="00680BF8" w:rsidP="00680BF8">
      <w:pPr>
        <w:ind w:left="0"/>
      </w:pPr>
      <w:r>
        <w:lastRenderedPageBreak/>
        <w:t xml:space="preserve">With Melissa’s offer on the table, I encourage you to share your individual concerns when they arise directly with </w:t>
      </w:r>
      <w:r w:rsidRPr="00BE1867">
        <w:t xml:space="preserve">Melissa at </w:t>
      </w:r>
      <w:hyperlink r:id="rId35" w:history="1">
        <w:r w:rsidRPr="006B30ED">
          <w:rPr>
            <w:bCs/>
            <w:color w:val="2C90E0"/>
          </w:rPr>
          <w:t>mvarnavas@acdis.org</w:t>
        </w:r>
      </w:hyperlink>
      <w:r w:rsidRPr="006B30ED">
        <w:rPr>
          <w:bCs/>
          <w:color w:val="555555"/>
          <w:shd w:val="clear" w:color="auto" w:fill="FFFFFF"/>
        </w:rPr>
        <w:t>. I still encourage you to share your concerns with Maryland ACDIS Leadership members so that we may support you and stay cur</w:t>
      </w:r>
      <w:r>
        <w:rPr>
          <w:bCs/>
          <w:color w:val="555555"/>
          <w:shd w:val="clear" w:color="auto" w:fill="FFFFFF"/>
        </w:rPr>
        <w:t xml:space="preserve">rent with concerns with the national organization and locally within our chapter. </w:t>
      </w:r>
    </w:p>
    <w:p w:rsidR="00680BF8" w:rsidRDefault="00680BF8" w:rsidP="00680BF8">
      <w:pPr>
        <w:pStyle w:val="Heading1"/>
      </w:pPr>
      <w:r>
        <w:t>ACDIS Membership Renewal and Chapter Information</w:t>
      </w:r>
    </w:p>
    <w:p w:rsidR="00680BF8" w:rsidRDefault="00317549" w:rsidP="00680BF8">
      <w:r>
        <w:t>It's</w:t>
      </w:r>
      <w:r w:rsidR="00680BF8">
        <w:t xml:space="preserve"> that time of the year again when most of the Maryland ACDIS members are due for renewal at National ACDIS. Just a few reminders about renewals:</w:t>
      </w:r>
    </w:p>
    <w:p w:rsidR="00680BF8" w:rsidRDefault="00680BF8" w:rsidP="00680BF8">
      <w:r>
        <w:t>*Don’t forget to renew with your Maryland discounted price of $107. It is probably best to contact Mike Bryant directly (see the section National ACDIS Contacts on page 7).</w:t>
      </w:r>
    </w:p>
    <w:p w:rsidR="00680BF8" w:rsidRDefault="00680BF8" w:rsidP="00680BF8">
      <w:r>
        <w:t xml:space="preserve">*Don’t forget to go to the Local Chapters page on the ACDIS website to update your information as a Maryland Chapter member. This is a benefit offered from ACDIS to the local chapters to assist in tracking local membership as well as demonstrate to the national organization how strong the local chapters are, their growth, and representation. From this link </w:t>
      </w:r>
      <w:hyperlink r:id="rId36" w:history="1">
        <w:r w:rsidRPr="001E436A">
          <w:rPr>
            <w:rStyle w:val="Hyperlink"/>
          </w:rPr>
          <w:t>https://acdis.org/chapters/new</w:t>
        </w:r>
      </w:hyperlink>
    </w:p>
    <w:p w:rsidR="00680BF8" w:rsidRDefault="00680BF8" w:rsidP="00680BF8">
      <w:r>
        <w:t xml:space="preserve">Scroll down to #6 under the Getting Started section and click the link for “Online membership roster”. Please fill out the information and click Submit at the bottom of the form. Many of you may have done this in the past, or maybe never. It is a good habit to make it part of your national renewal so that your chapter information stays current. </w:t>
      </w:r>
    </w:p>
    <w:p w:rsidR="00FC30BD" w:rsidRDefault="00FC30BD" w:rsidP="00FC30BD">
      <w:pPr>
        <w:pStyle w:val="Heading1"/>
      </w:pPr>
      <w:r>
        <w:t>ACDIS Radio is now a pod cast</w:t>
      </w:r>
    </w:p>
    <w:p w:rsidR="00FC30BD" w:rsidRPr="006B06D2" w:rsidRDefault="00FC30BD" w:rsidP="00FC30BD">
      <w:pPr>
        <w:pStyle w:val="NoSpacing"/>
        <w:rPr>
          <w:sz w:val="24"/>
          <w:szCs w:val="24"/>
        </w:rPr>
      </w:pPr>
      <w:r w:rsidRPr="006B06D2">
        <w:rPr>
          <w:sz w:val="24"/>
          <w:szCs w:val="24"/>
        </w:rPr>
        <w:t>You can subscribe on iTunes or google Podcast ACDIS Radio to access past broadcasts.  Recent topics include:</w:t>
      </w:r>
    </w:p>
    <w:p w:rsidR="00FC30BD" w:rsidRPr="006B06D2" w:rsidRDefault="00FC30BD" w:rsidP="00FC30BD">
      <w:pPr>
        <w:pStyle w:val="NoSpacing"/>
        <w:rPr>
          <w:sz w:val="24"/>
          <w:szCs w:val="24"/>
        </w:rPr>
      </w:pPr>
      <w:r w:rsidRPr="006B06D2">
        <w:rPr>
          <w:sz w:val="24"/>
          <w:szCs w:val="24"/>
        </w:rPr>
        <w:t>4</w:t>
      </w:r>
      <w:r w:rsidRPr="006B06D2">
        <w:rPr>
          <w:sz w:val="24"/>
          <w:szCs w:val="24"/>
          <w:vertAlign w:val="superscript"/>
        </w:rPr>
        <w:t>th</w:t>
      </w:r>
      <w:r w:rsidRPr="006B06D2">
        <w:rPr>
          <w:sz w:val="24"/>
          <w:szCs w:val="24"/>
        </w:rPr>
        <w:t xml:space="preserve"> Universal Definition of MI</w:t>
      </w:r>
    </w:p>
    <w:p w:rsidR="00FC30BD" w:rsidRPr="006B06D2" w:rsidRDefault="00FC30BD" w:rsidP="00FC30BD">
      <w:pPr>
        <w:pStyle w:val="NoSpacing"/>
        <w:rPr>
          <w:sz w:val="24"/>
          <w:szCs w:val="24"/>
        </w:rPr>
      </w:pPr>
      <w:r w:rsidRPr="006B06D2">
        <w:rPr>
          <w:sz w:val="24"/>
          <w:szCs w:val="24"/>
        </w:rPr>
        <w:t>Encephalopathy</w:t>
      </w:r>
    </w:p>
    <w:p w:rsidR="00FC30BD" w:rsidRPr="006B06D2" w:rsidRDefault="00FC30BD" w:rsidP="00FC30BD">
      <w:pPr>
        <w:pStyle w:val="NoSpacing"/>
        <w:rPr>
          <w:sz w:val="24"/>
          <w:szCs w:val="24"/>
        </w:rPr>
      </w:pPr>
      <w:r w:rsidRPr="006B06D2">
        <w:rPr>
          <w:sz w:val="24"/>
          <w:szCs w:val="24"/>
        </w:rPr>
        <w:t>CDI technology</w:t>
      </w:r>
    </w:p>
    <w:p w:rsidR="00FC30BD" w:rsidRPr="006B06D2" w:rsidRDefault="00FC30BD" w:rsidP="00FC30BD">
      <w:pPr>
        <w:pStyle w:val="NoSpacing"/>
        <w:rPr>
          <w:sz w:val="24"/>
          <w:szCs w:val="24"/>
        </w:rPr>
      </w:pPr>
      <w:r w:rsidRPr="006B06D2">
        <w:rPr>
          <w:sz w:val="24"/>
          <w:szCs w:val="24"/>
        </w:rPr>
        <w:t>Gray areas in coding</w:t>
      </w:r>
    </w:p>
    <w:p w:rsidR="00FC30BD" w:rsidRPr="006B06D2" w:rsidRDefault="00FC30BD" w:rsidP="00FC30BD">
      <w:pPr>
        <w:pStyle w:val="NoSpacing"/>
        <w:rPr>
          <w:sz w:val="24"/>
          <w:szCs w:val="24"/>
        </w:rPr>
      </w:pPr>
      <w:r w:rsidRPr="006B06D2">
        <w:rPr>
          <w:sz w:val="24"/>
          <w:szCs w:val="24"/>
        </w:rPr>
        <w:t xml:space="preserve">ACDIS conference preview: Mortality scores and quality data </w:t>
      </w:r>
    </w:p>
    <w:p w:rsidR="006B06D2" w:rsidRDefault="006B06D2" w:rsidP="00FC30BD">
      <w:pPr>
        <w:pStyle w:val="Heading2"/>
        <w:shd w:val="clear" w:color="auto" w:fill="FFFFFF"/>
        <w:rPr>
          <w:rFonts w:ascii="Open Sans" w:hAnsi="Open Sans" w:cs="Arial"/>
          <w:color w:val="555555"/>
          <w:lang w:val="en"/>
        </w:rPr>
      </w:pPr>
    </w:p>
    <w:p w:rsidR="006B06D2" w:rsidRDefault="006B06D2" w:rsidP="00FC30BD">
      <w:pPr>
        <w:pStyle w:val="Heading2"/>
        <w:shd w:val="clear" w:color="auto" w:fill="FFFFFF"/>
        <w:rPr>
          <w:rFonts w:ascii="Open Sans" w:hAnsi="Open Sans" w:cs="Arial"/>
          <w:color w:val="555555"/>
          <w:lang w:val="en"/>
        </w:rPr>
      </w:pPr>
    </w:p>
    <w:p w:rsidR="00FC30BD" w:rsidRDefault="00FC30BD" w:rsidP="00FC30BD">
      <w:pPr>
        <w:pStyle w:val="Heading2"/>
        <w:shd w:val="clear" w:color="auto" w:fill="FFFFFF"/>
        <w:rPr>
          <w:rFonts w:ascii="Open Sans" w:hAnsi="Open Sans" w:cs="Arial"/>
          <w:color w:val="555555"/>
          <w:lang w:val="en"/>
        </w:rPr>
      </w:pPr>
      <w:r>
        <w:rPr>
          <w:rFonts w:ascii="Open Sans" w:hAnsi="Open Sans" w:cs="Arial"/>
          <w:color w:val="555555"/>
          <w:lang w:val="en"/>
        </w:rPr>
        <w:t>Listen to the Archives</w:t>
      </w:r>
      <w:r w:rsidR="00317549">
        <w:rPr>
          <w:rFonts w:ascii="Open Sans" w:hAnsi="Open Sans" w:cs="Arial"/>
          <w:color w:val="555555"/>
          <w:lang w:val="en"/>
        </w:rPr>
        <w:t xml:space="preserve">  (I found it very easy, and free! to access)</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039"/>
        <w:gridCol w:w="1849"/>
        <w:gridCol w:w="4272"/>
      </w:tblGrid>
      <w:tr w:rsidR="00FC30BD" w:rsidTr="00FC30BD">
        <w:trPr>
          <w:tblHeader/>
          <w:tblCellSpacing w:w="15" w:type="dxa"/>
        </w:trPr>
        <w:tc>
          <w:tcPr>
            <w:tcW w:w="0" w:type="auto"/>
            <w:tcBorders>
              <w:bottom w:val="single" w:sz="12" w:space="0" w:color="F2F2F2"/>
            </w:tcBorders>
            <w:shd w:val="clear" w:color="auto" w:fill="BBBBBB"/>
            <w:tcMar>
              <w:top w:w="75" w:type="dxa"/>
              <w:left w:w="150" w:type="dxa"/>
              <w:bottom w:w="75" w:type="dxa"/>
              <w:right w:w="150" w:type="dxa"/>
            </w:tcMar>
            <w:vAlign w:val="center"/>
            <w:hideMark/>
          </w:tcPr>
          <w:p w:rsidR="00FC30BD" w:rsidRDefault="001734FE">
            <w:pPr>
              <w:rPr>
                <w:rFonts w:ascii="Open Sans" w:hAnsi="Open Sans"/>
                <w:b/>
                <w:bCs/>
                <w:color w:val="555555"/>
                <w:sz w:val="21"/>
                <w:szCs w:val="21"/>
              </w:rPr>
            </w:pPr>
            <w:hyperlink r:id="rId37" w:tooltip="sort by Title" w:history="1">
              <w:r w:rsidR="00FC30BD">
                <w:rPr>
                  <w:rFonts w:ascii="Open Sans" w:hAnsi="Open Sans"/>
                  <w:b/>
                  <w:bCs/>
                  <w:color w:val="555555"/>
                  <w:sz w:val="21"/>
                  <w:szCs w:val="21"/>
                </w:rPr>
                <w:t>Title</w:t>
              </w:r>
            </w:hyperlink>
            <w:r w:rsidR="00FC30BD">
              <w:rPr>
                <w:rFonts w:ascii="Open Sans" w:hAnsi="Open Sans"/>
                <w:b/>
                <w:bCs/>
                <w:color w:val="555555"/>
                <w:sz w:val="21"/>
                <w:szCs w:val="21"/>
              </w:rPr>
              <w:t xml:space="preserve"> </w:t>
            </w:r>
          </w:p>
        </w:tc>
        <w:tc>
          <w:tcPr>
            <w:tcW w:w="0" w:type="auto"/>
            <w:tcBorders>
              <w:bottom w:val="single" w:sz="12" w:space="0" w:color="F2F2F2"/>
            </w:tcBorders>
            <w:shd w:val="clear" w:color="auto" w:fill="BBBBBB"/>
            <w:tcMar>
              <w:top w:w="75" w:type="dxa"/>
              <w:left w:w="150" w:type="dxa"/>
              <w:bottom w:w="75" w:type="dxa"/>
              <w:right w:w="150" w:type="dxa"/>
            </w:tcMar>
            <w:vAlign w:val="center"/>
            <w:hideMark/>
          </w:tcPr>
          <w:p w:rsidR="00FC30BD" w:rsidRDefault="001734FE">
            <w:pPr>
              <w:rPr>
                <w:rFonts w:ascii="Open Sans" w:hAnsi="Open Sans"/>
                <w:b/>
                <w:bCs/>
                <w:color w:val="555555"/>
                <w:sz w:val="21"/>
                <w:szCs w:val="21"/>
              </w:rPr>
            </w:pPr>
            <w:hyperlink r:id="rId38" w:tooltip="sort by Date" w:history="1">
              <w:r w:rsidR="00FC30BD">
                <w:rPr>
                  <w:rFonts w:ascii="Open Sans" w:hAnsi="Open Sans"/>
                  <w:b/>
                  <w:bCs/>
                  <w:color w:val="555555"/>
                  <w:sz w:val="21"/>
                  <w:szCs w:val="21"/>
                </w:rPr>
                <w:t>Date</w:t>
              </w:r>
              <w:r w:rsidR="00FC30BD">
                <w:rPr>
                  <w:rFonts w:ascii="Open Sans" w:hAnsi="Open Sans"/>
                  <w:b/>
                  <w:bCs/>
                  <w:noProof/>
                  <w:color w:val="555555"/>
                  <w:sz w:val="21"/>
                  <w:szCs w:val="21"/>
                </w:rPr>
                <w:drawing>
                  <wp:inline distT="0" distB="0" distL="0" distR="0">
                    <wp:extent cx="123825" cy="123825"/>
                    <wp:effectExtent l="0" t="0" r="9525" b="9525"/>
                    <wp:docPr id="7" name="Picture 7" descr="sort ascending">
                      <a:hlinkClick xmlns:a="http://schemas.openxmlformats.org/drawingml/2006/main" r:id="rId38" tooltip="&quot;sort by Da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rt ascending">
                              <a:hlinkClick r:id="rId38" tooltip="&quot;sort by Date&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hyperlink>
            <w:r w:rsidR="00FC30BD">
              <w:rPr>
                <w:rFonts w:ascii="Open Sans" w:hAnsi="Open Sans"/>
                <w:b/>
                <w:bCs/>
                <w:color w:val="555555"/>
                <w:sz w:val="21"/>
                <w:szCs w:val="21"/>
              </w:rPr>
              <w:t xml:space="preserve"> </w:t>
            </w:r>
          </w:p>
        </w:tc>
        <w:tc>
          <w:tcPr>
            <w:tcW w:w="0" w:type="auto"/>
            <w:tcBorders>
              <w:bottom w:val="single" w:sz="12" w:space="0" w:color="F2F2F2"/>
            </w:tcBorders>
            <w:shd w:val="clear" w:color="auto" w:fill="BBBBBB"/>
            <w:tcMar>
              <w:top w:w="75" w:type="dxa"/>
              <w:left w:w="150" w:type="dxa"/>
              <w:bottom w:w="75" w:type="dxa"/>
              <w:right w:w="150" w:type="dxa"/>
            </w:tcMar>
            <w:vAlign w:val="center"/>
            <w:hideMark/>
          </w:tcPr>
          <w:p w:rsidR="00FC30BD" w:rsidRDefault="00FC30BD">
            <w:pPr>
              <w:rPr>
                <w:rFonts w:ascii="Open Sans" w:hAnsi="Open Sans"/>
                <w:b/>
                <w:bCs/>
                <w:color w:val="555555"/>
                <w:sz w:val="21"/>
                <w:szCs w:val="21"/>
              </w:rPr>
            </w:pPr>
            <w:r>
              <w:rPr>
                <w:rFonts w:ascii="Open Sans" w:hAnsi="Open Sans"/>
                <w:b/>
                <w:bCs/>
                <w:color w:val="555555"/>
                <w:sz w:val="21"/>
                <w:szCs w:val="21"/>
              </w:rPr>
              <w:t xml:space="preserve">Category </w:t>
            </w:r>
          </w:p>
        </w:tc>
      </w:tr>
      <w:tr w:rsidR="00FC30BD" w:rsidTr="00FC30BD">
        <w:trPr>
          <w:tblCellSpacing w:w="15" w:type="dxa"/>
        </w:trPr>
        <w:tc>
          <w:tcPr>
            <w:tcW w:w="0" w:type="auto"/>
            <w:shd w:val="clear" w:color="auto" w:fill="DDDDDD"/>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40" w:history="1">
              <w:r w:rsidR="00FC30BD">
                <w:rPr>
                  <w:rStyle w:val="Hyperlink"/>
                  <w:rFonts w:ascii="Open Sans" w:hAnsi="Open Sans"/>
                  <w:sz w:val="21"/>
                  <w:szCs w:val="21"/>
                </w:rPr>
                <w:t>4th Universal Definition of MI</w:t>
              </w:r>
            </w:hyperlink>
            <w:r w:rsidR="00FC30BD">
              <w:rPr>
                <w:rFonts w:ascii="Open Sans" w:hAnsi="Open Sans"/>
                <w:color w:val="555555"/>
                <w:sz w:val="21"/>
                <w:szCs w:val="21"/>
              </w:rPr>
              <w:t xml:space="preserve"> </w:t>
            </w:r>
          </w:p>
        </w:tc>
        <w:tc>
          <w:tcPr>
            <w:tcW w:w="0" w:type="auto"/>
            <w:shd w:val="clear" w:color="auto" w:fill="DDDDDD"/>
            <w:tcMar>
              <w:top w:w="45" w:type="dxa"/>
              <w:left w:w="150" w:type="dxa"/>
              <w:bottom w:w="45" w:type="dxa"/>
              <w:right w:w="150" w:type="dxa"/>
            </w:tcMar>
            <w:vAlign w:val="center"/>
            <w:hideMark/>
          </w:tcPr>
          <w:p w:rsidR="00FC30BD" w:rsidRDefault="00FC30BD">
            <w:pPr>
              <w:rPr>
                <w:rFonts w:ascii="Open Sans" w:hAnsi="Open Sans"/>
                <w:color w:val="555555"/>
                <w:sz w:val="21"/>
                <w:szCs w:val="21"/>
              </w:rPr>
            </w:pPr>
            <w:r>
              <w:rPr>
                <w:rStyle w:val="date-display-single"/>
                <w:rFonts w:ascii="Open Sans" w:hAnsi="Open Sans"/>
                <w:color w:val="555555"/>
                <w:sz w:val="21"/>
                <w:szCs w:val="21"/>
              </w:rPr>
              <w:t>August 29, 2018</w:t>
            </w:r>
            <w:r>
              <w:rPr>
                <w:rFonts w:ascii="Open Sans" w:hAnsi="Open Sans"/>
                <w:color w:val="555555"/>
                <w:sz w:val="21"/>
                <w:szCs w:val="21"/>
              </w:rPr>
              <w:t xml:space="preserve"> </w:t>
            </w:r>
          </w:p>
        </w:tc>
        <w:tc>
          <w:tcPr>
            <w:tcW w:w="0" w:type="auto"/>
            <w:shd w:val="clear" w:color="auto" w:fill="DDDDDD"/>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41" w:history="1">
              <w:r w:rsidR="00FC30BD">
                <w:rPr>
                  <w:rStyle w:val="Hyperlink"/>
                  <w:rFonts w:ascii="Open Sans" w:hAnsi="Open Sans"/>
                  <w:sz w:val="21"/>
                  <w:szCs w:val="21"/>
                </w:rPr>
                <w:t>Clinical &amp; Coding</w:t>
              </w:r>
            </w:hyperlink>
            <w:r w:rsidR="00FC30BD">
              <w:rPr>
                <w:rFonts w:ascii="Open Sans" w:hAnsi="Open Sans"/>
                <w:color w:val="555555"/>
                <w:sz w:val="21"/>
                <w:szCs w:val="21"/>
              </w:rPr>
              <w:t xml:space="preserve">, </w:t>
            </w:r>
            <w:hyperlink r:id="rId42" w:history="1">
              <w:r w:rsidR="00FC30BD">
                <w:rPr>
                  <w:rStyle w:val="Hyperlink"/>
                  <w:rFonts w:ascii="Open Sans" w:hAnsi="Open Sans"/>
                  <w:sz w:val="21"/>
                  <w:szCs w:val="21"/>
                </w:rPr>
                <w:t>News</w:t>
              </w:r>
            </w:hyperlink>
            <w:r w:rsidR="00FC30BD">
              <w:rPr>
                <w:rFonts w:ascii="Open Sans" w:hAnsi="Open Sans"/>
                <w:color w:val="555555"/>
                <w:sz w:val="21"/>
                <w:szCs w:val="21"/>
              </w:rPr>
              <w:t xml:space="preserve"> </w:t>
            </w:r>
          </w:p>
        </w:tc>
      </w:tr>
      <w:tr w:rsidR="00FC30BD" w:rsidTr="00FC30BD">
        <w:trPr>
          <w:tblCellSpacing w:w="15" w:type="dxa"/>
        </w:trPr>
        <w:tc>
          <w:tcPr>
            <w:tcW w:w="0" w:type="auto"/>
            <w:shd w:val="clear" w:color="auto" w:fill="F2F2F2"/>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43" w:history="1">
              <w:r w:rsidR="00FC30BD">
                <w:rPr>
                  <w:rStyle w:val="Hyperlink"/>
                  <w:rFonts w:ascii="Open Sans" w:hAnsi="Open Sans"/>
                  <w:sz w:val="21"/>
                  <w:szCs w:val="21"/>
                </w:rPr>
                <w:t>Encephalopathy</w:t>
              </w:r>
            </w:hyperlink>
            <w:r w:rsidR="00FC30BD">
              <w:rPr>
                <w:rFonts w:ascii="Open Sans" w:hAnsi="Open Sans"/>
                <w:color w:val="555555"/>
                <w:sz w:val="21"/>
                <w:szCs w:val="21"/>
              </w:rPr>
              <w:t xml:space="preserve"> </w:t>
            </w:r>
          </w:p>
        </w:tc>
        <w:tc>
          <w:tcPr>
            <w:tcW w:w="0" w:type="auto"/>
            <w:shd w:val="clear" w:color="auto" w:fill="F2F2F2"/>
            <w:tcMar>
              <w:top w:w="45" w:type="dxa"/>
              <w:left w:w="150" w:type="dxa"/>
              <w:bottom w:w="45" w:type="dxa"/>
              <w:right w:w="150" w:type="dxa"/>
            </w:tcMar>
            <w:vAlign w:val="center"/>
            <w:hideMark/>
          </w:tcPr>
          <w:p w:rsidR="00FC30BD" w:rsidRDefault="00FC30BD">
            <w:pPr>
              <w:rPr>
                <w:rFonts w:ascii="Open Sans" w:hAnsi="Open Sans"/>
                <w:color w:val="555555"/>
                <w:sz w:val="21"/>
                <w:szCs w:val="21"/>
              </w:rPr>
            </w:pPr>
            <w:r>
              <w:rPr>
                <w:rStyle w:val="date-display-single"/>
                <w:rFonts w:ascii="Open Sans" w:hAnsi="Open Sans"/>
                <w:color w:val="555555"/>
                <w:sz w:val="21"/>
                <w:szCs w:val="21"/>
              </w:rPr>
              <w:t>August 15, 2018</w:t>
            </w:r>
            <w:r>
              <w:rPr>
                <w:rFonts w:ascii="Open Sans" w:hAnsi="Open Sans"/>
                <w:color w:val="555555"/>
                <w:sz w:val="21"/>
                <w:szCs w:val="21"/>
              </w:rPr>
              <w:t xml:space="preserve"> </w:t>
            </w:r>
          </w:p>
        </w:tc>
        <w:tc>
          <w:tcPr>
            <w:tcW w:w="0" w:type="auto"/>
            <w:shd w:val="clear" w:color="auto" w:fill="F2F2F2"/>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44" w:history="1">
              <w:r w:rsidR="00FC30BD">
                <w:rPr>
                  <w:rStyle w:val="Hyperlink"/>
                  <w:rFonts w:ascii="Open Sans" w:hAnsi="Open Sans"/>
                  <w:sz w:val="21"/>
                  <w:szCs w:val="21"/>
                </w:rPr>
                <w:t>Clinical &amp; Coding</w:t>
              </w:r>
            </w:hyperlink>
            <w:r w:rsidR="00FC30BD">
              <w:rPr>
                <w:rFonts w:ascii="Open Sans" w:hAnsi="Open Sans"/>
                <w:color w:val="555555"/>
                <w:sz w:val="21"/>
                <w:szCs w:val="21"/>
              </w:rPr>
              <w:t xml:space="preserve">, </w:t>
            </w:r>
            <w:hyperlink r:id="rId45" w:history="1">
              <w:r w:rsidR="00FC30BD">
                <w:rPr>
                  <w:rStyle w:val="Hyperlink"/>
                  <w:rFonts w:ascii="Open Sans" w:hAnsi="Open Sans"/>
                  <w:sz w:val="21"/>
                  <w:szCs w:val="21"/>
                </w:rPr>
                <w:t>Regulations</w:t>
              </w:r>
            </w:hyperlink>
            <w:r w:rsidR="00FC30BD">
              <w:rPr>
                <w:rFonts w:ascii="Open Sans" w:hAnsi="Open Sans"/>
                <w:color w:val="555555"/>
                <w:sz w:val="21"/>
                <w:szCs w:val="21"/>
              </w:rPr>
              <w:t xml:space="preserve"> </w:t>
            </w:r>
          </w:p>
        </w:tc>
      </w:tr>
      <w:tr w:rsidR="00FC30BD" w:rsidTr="00FC30BD">
        <w:trPr>
          <w:tblCellSpacing w:w="15" w:type="dxa"/>
        </w:trPr>
        <w:tc>
          <w:tcPr>
            <w:tcW w:w="0" w:type="auto"/>
            <w:shd w:val="clear" w:color="auto" w:fill="DDDDDD"/>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46" w:history="1">
              <w:r w:rsidR="00FC30BD">
                <w:rPr>
                  <w:rStyle w:val="Hyperlink"/>
                  <w:rFonts w:ascii="Open Sans" w:hAnsi="Open Sans"/>
                  <w:sz w:val="21"/>
                  <w:szCs w:val="21"/>
                </w:rPr>
                <w:t>Applying to speak at the 2019 ACDIS conference</w:t>
              </w:r>
            </w:hyperlink>
            <w:r w:rsidR="00FC30BD">
              <w:rPr>
                <w:rFonts w:ascii="Open Sans" w:hAnsi="Open Sans"/>
                <w:color w:val="555555"/>
                <w:sz w:val="21"/>
                <w:szCs w:val="21"/>
              </w:rPr>
              <w:t xml:space="preserve"> </w:t>
            </w:r>
          </w:p>
        </w:tc>
        <w:tc>
          <w:tcPr>
            <w:tcW w:w="0" w:type="auto"/>
            <w:shd w:val="clear" w:color="auto" w:fill="DDDDDD"/>
            <w:tcMar>
              <w:top w:w="45" w:type="dxa"/>
              <w:left w:w="150" w:type="dxa"/>
              <w:bottom w:w="45" w:type="dxa"/>
              <w:right w:w="150" w:type="dxa"/>
            </w:tcMar>
            <w:vAlign w:val="center"/>
            <w:hideMark/>
          </w:tcPr>
          <w:p w:rsidR="00FC30BD" w:rsidRDefault="00FC30BD">
            <w:pPr>
              <w:rPr>
                <w:rFonts w:ascii="Open Sans" w:hAnsi="Open Sans"/>
                <w:color w:val="555555"/>
                <w:sz w:val="21"/>
                <w:szCs w:val="21"/>
              </w:rPr>
            </w:pPr>
            <w:r>
              <w:rPr>
                <w:rStyle w:val="date-display-single"/>
                <w:rFonts w:ascii="Open Sans" w:hAnsi="Open Sans"/>
                <w:color w:val="555555"/>
                <w:sz w:val="21"/>
                <w:szCs w:val="21"/>
              </w:rPr>
              <w:t>August 1, 2018</w:t>
            </w:r>
            <w:r>
              <w:rPr>
                <w:rFonts w:ascii="Open Sans" w:hAnsi="Open Sans"/>
                <w:color w:val="555555"/>
                <w:sz w:val="21"/>
                <w:szCs w:val="21"/>
              </w:rPr>
              <w:t xml:space="preserve"> </w:t>
            </w:r>
          </w:p>
        </w:tc>
        <w:tc>
          <w:tcPr>
            <w:tcW w:w="0" w:type="auto"/>
            <w:shd w:val="clear" w:color="auto" w:fill="DDDDDD"/>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47" w:history="1">
              <w:r w:rsidR="00FC30BD">
                <w:rPr>
                  <w:rStyle w:val="Hyperlink"/>
                  <w:rFonts w:ascii="Open Sans" w:hAnsi="Open Sans"/>
                  <w:sz w:val="21"/>
                  <w:szCs w:val="21"/>
                </w:rPr>
                <w:t>ACDIS Guidance</w:t>
              </w:r>
            </w:hyperlink>
            <w:r w:rsidR="00FC30BD">
              <w:rPr>
                <w:rFonts w:ascii="Open Sans" w:hAnsi="Open Sans"/>
                <w:color w:val="555555"/>
                <w:sz w:val="21"/>
                <w:szCs w:val="21"/>
              </w:rPr>
              <w:t xml:space="preserve">, </w:t>
            </w:r>
            <w:hyperlink r:id="rId48" w:history="1">
              <w:r w:rsidR="00FC30BD">
                <w:rPr>
                  <w:rStyle w:val="Hyperlink"/>
                  <w:rFonts w:ascii="Open Sans" w:hAnsi="Open Sans"/>
                  <w:sz w:val="21"/>
                  <w:szCs w:val="21"/>
                </w:rPr>
                <w:t>Education-Physicians &amp; CDI</w:t>
              </w:r>
            </w:hyperlink>
            <w:r w:rsidR="00FC30BD">
              <w:rPr>
                <w:rFonts w:ascii="Open Sans" w:hAnsi="Open Sans"/>
                <w:color w:val="555555"/>
                <w:sz w:val="21"/>
                <w:szCs w:val="21"/>
              </w:rPr>
              <w:t xml:space="preserve"> </w:t>
            </w:r>
          </w:p>
        </w:tc>
      </w:tr>
      <w:tr w:rsidR="00FC30BD" w:rsidTr="00FC30BD">
        <w:trPr>
          <w:tblCellSpacing w:w="15" w:type="dxa"/>
        </w:trPr>
        <w:tc>
          <w:tcPr>
            <w:tcW w:w="0" w:type="auto"/>
            <w:shd w:val="clear" w:color="auto" w:fill="F2F2F2"/>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49" w:history="1">
              <w:r w:rsidR="00FC30BD">
                <w:rPr>
                  <w:rStyle w:val="Hyperlink"/>
                  <w:rFonts w:ascii="Open Sans" w:hAnsi="Open Sans"/>
                  <w:sz w:val="21"/>
                  <w:szCs w:val="21"/>
                </w:rPr>
                <w:t>CDI technology</w:t>
              </w:r>
            </w:hyperlink>
            <w:r w:rsidR="00FC30BD">
              <w:rPr>
                <w:rFonts w:ascii="Open Sans" w:hAnsi="Open Sans"/>
                <w:color w:val="555555"/>
                <w:sz w:val="21"/>
                <w:szCs w:val="21"/>
              </w:rPr>
              <w:t xml:space="preserve"> </w:t>
            </w:r>
          </w:p>
        </w:tc>
        <w:tc>
          <w:tcPr>
            <w:tcW w:w="0" w:type="auto"/>
            <w:shd w:val="clear" w:color="auto" w:fill="F2F2F2"/>
            <w:tcMar>
              <w:top w:w="45" w:type="dxa"/>
              <w:left w:w="150" w:type="dxa"/>
              <w:bottom w:w="45" w:type="dxa"/>
              <w:right w:w="150" w:type="dxa"/>
            </w:tcMar>
            <w:vAlign w:val="center"/>
            <w:hideMark/>
          </w:tcPr>
          <w:p w:rsidR="00FC30BD" w:rsidRDefault="00FC30BD">
            <w:pPr>
              <w:rPr>
                <w:rFonts w:ascii="Open Sans" w:hAnsi="Open Sans"/>
                <w:color w:val="555555"/>
                <w:sz w:val="21"/>
                <w:szCs w:val="21"/>
              </w:rPr>
            </w:pPr>
            <w:r>
              <w:rPr>
                <w:rStyle w:val="date-display-single"/>
                <w:rFonts w:ascii="Open Sans" w:hAnsi="Open Sans"/>
                <w:color w:val="555555"/>
                <w:sz w:val="21"/>
                <w:szCs w:val="21"/>
              </w:rPr>
              <w:t>July 18, 2018</w:t>
            </w:r>
            <w:r>
              <w:rPr>
                <w:rFonts w:ascii="Open Sans" w:hAnsi="Open Sans"/>
                <w:color w:val="555555"/>
                <w:sz w:val="21"/>
                <w:szCs w:val="21"/>
              </w:rPr>
              <w:t xml:space="preserve"> </w:t>
            </w:r>
          </w:p>
        </w:tc>
        <w:tc>
          <w:tcPr>
            <w:tcW w:w="0" w:type="auto"/>
            <w:shd w:val="clear" w:color="auto" w:fill="F2F2F2"/>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50" w:history="1">
              <w:r w:rsidR="00FC30BD">
                <w:rPr>
                  <w:rStyle w:val="Hyperlink"/>
                  <w:rFonts w:ascii="Open Sans" w:hAnsi="Open Sans"/>
                  <w:sz w:val="21"/>
                  <w:szCs w:val="21"/>
                </w:rPr>
                <w:t>CDI Expansion</w:t>
              </w:r>
            </w:hyperlink>
            <w:r w:rsidR="00FC30BD">
              <w:rPr>
                <w:rFonts w:ascii="Open Sans" w:hAnsi="Open Sans"/>
                <w:color w:val="555555"/>
                <w:sz w:val="21"/>
                <w:szCs w:val="21"/>
              </w:rPr>
              <w:t xml:space="preserve">, </w:t>
            </w:r>
            <w:hyperlink r:id="rId51" w:history="1">
              <w:r w:rsidR="00FC30BD">
                <w:rPr>
                  <w:rStyle w:val="Hyperlink"/>
                  <w:rFonts w:ascii="Open Sans" w:hAnsi="Open Sans"/>
                  <w:sz w:val="21"/>
                  <w:szCs w:val="21"/>
                </w:rPr>
                <w:t>News</w:t>
              </w:r>
            </w:hyperlink>
            <w:r w:rsidR="00FC30BD">
              <w:rPr>
                <w:rFonts w:ascii="Open Sans" w:hAnsi="Open Sans"/>
                <w:color w:val="555555"/>
                <w:sz w:val="21"/>
                <w:szCs w:val="21"/>
              </w:rPr>
              <w:t xml:space="preserve"> </w:t>
            </w:r>
          </w:p>
        </w:tc>
      </w:tr>
      <w:tr w:rsidR="00FC30BD" w:rsidTr="00FC30BD">
        <w:trPr>
          <w:tblCellSpacing w:w="15" w:type="dxa"/>
        </w:trPr>
        <w:tc>
          <w:tcPr>
            <w:tcW w:w="0" w:type="auto"/>
            <w:shd w:val="clear" w:color="auto" w:fill="DDDDDD"/>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52" w:history="1">
              <w:r w:rsidR="00FC30BD">
                <w:rPr>
                  <w:rStyle w:val="Hyperlink"/>
                  <w:rFonts w:ascii="Open Sans" w:hAnsi="Open Sans"/>
                  <w:sz w:val="21"/>
                  <w:szCs w:val="21"/>
                </w:rPr>
                <w:t>100th episode: CDI past, present, and future</w:t>
              </w:r>
            </w:hyperlink>
            <w:r w:rsidR="00FC30BD">
              <w:rPr>
                <w:rFonts w:ascii="Open Sans" w:hAnsi="Open Sans"/>
                <w:color w:val="555555"/>
                <w:sz w:val="21"/>
                <w:szCs w:val="21"/>
              </w:rPr>
              <w:t xml:space="preserve"> </w:t>
            </w:r>
          </w:p>
        </w:tc>
        <w:tc>
          <w:tcPr>
            <w:tcW w:w="0" w:type="auto"/>
            <w:shd w:val="clear" w:color="auto" w:fill="DDDDDD"/>
            <w:tcMar>
              <w:top w:w="45" w:type="dxa"/>
              <w:left w:w="150" w:type="dxa"/>
              <w:bottom w:w="45" w:type="dxa"/>
              <w:right w:w="150" w:type="dxa"/>
            </w:tcMar>
            <w:vAlign w:val="center"/>
            <w:hideMark/>
          </w:tcPr>
          <w:p w:rsidR="00FC30BD" w:rsidRDefault="00FC30BD">
            <w:pPr>
              <w:rPr>
                <w:rFonts w:ascii="Open Sans" w:hAnsi="Open Sans"/>
                <w:color w:val="555555"/>
                <w:sz w:val="21"/>
                <w:szCs w:val="21"/>
              </w:rPr>
            </w:pPr>
            <w:r>
              <w:rPr>
                <w:rStyle w:val="date-display-single"/>
                <w:rFonts w:ascii="Open Sans" w:hAnsi="Open Sans"/>
                <w:color w:val="555555"/>
                <w:sz w:val="21"/>
                <w:szCs w:val="21"/>
              </w:rPr>
              <w:t>June 27, 2018</w:t>
            </w:r>
            <w:r>
              <w:rPr>
                <w:rFonts w:ascii="Open Sans" w:hAnsi="Open Sans"/>
                <w:color w:val="555555"/>
                <w:sz w:val="21"/>
                <w:szCs w:val="21"/>
              </w:rPr>
              <w:t xml:space="preserve"> </w:t>
            </w:r>
          </w:p>
        </w:tc>
        <w:tc>
          <w:tcPr>
            <w:tcW w:w="0" w:type="auto"/>
            <w:shd w:val="clear" w:color="auto" w:fill="DDDDDD"/>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53" w:history="1">
              <w:r w:rsidR="00FC30BD">
                <w:rPr>
                  <w:rStyle w:val="Hyperlink"/>
                  <w:rFonts w:ascii="Open Sans" w:hAnsi="Open Sans"/>
                  <w:sz w:val="21"/>
                  <w:szCs w:val="21"/>
                </w:rPr>
                <w:t>Ask ACDIS</w:t>
              </w:r>
            </w:hyperlink>
            <w:r w:rsidR="00FC30BD">
              <w:rPr>
                <w:rFonts w:ascii="Open Sans" w:hAnsi="Open Sans"/>
                <w:color w:val="555555"/>
                <w:sz w:val="21"/>
                <w:szCs w:val="21"/>
              </w:rPr>
              <w:t xml:space="preserve">, </w:t>
            </w:r>
            <w:hyperlink r:id="rId54" w:history="1">
              <w:r w:rsidR="00FC30BD">
                <w:rPr>
                  <w:rStyle w:val="Hyperlink"/>
                  <w:rFonts w:ascii="Open Sans" w:hAnsi="Open Sans"/>
                  <w:sz w:val="21"/>
                  <w:szCs w:val="21"/>
                </w:rPr>
                <w:t>CDI Expansion</w:t>
              </w:r>
            </w:hyperlink>
            <w:r w:rsidR="00FC30BD">
              <w:rPr>
                <w:rFonts w:ascii="Open Sans" w:hAnsi="Open Sans"/>
                <w:color w:val="555555"/>
                <w:sz w:val="21"/>
                <w:szCs w:val="21"/>
              </w:rPr>
              <w:t xml:space="preserve"> </w:t>
            </w:r>
          </w:p>
        </w:tc>
      </w:tr>
      <w:tr w:rsidR="00FC30BD" w:rsidTr="00FC30BD">
        <w:trPr>
          <w:tblCellSpacing w:w="15" w:type="dxa"/>
        </w:trPr>
        <w:tc>
          <w:tcPr>
            <w:tcW w:w="0" w:type="auto"/>
            <w:shd w:val="clear" w:color="auto" w:fill="F2F2F2"/>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55" w:history="1">
              <w:r w:rsidR="00FC30BD">
                <w:rPr>
                  <w:rStyle w:val="Hyperlink"/>
                  <w:rFonts w:ascii="Open Sans" w:hAnsi="Open Sans"/>
                  <w:sz w:val="21"/>
                  <w:szCs w:val="21"/>
                </w:rPr>
                <w:t>Gray areas in coding</w:t>
              </w:r>
            </w:hyperlink>
            <w:r w:rsidR="00FC30BD">
              <w:rPr>
                <w:rFonts w:ascii="Open Sans" w:hAnsi="Open Sans"/>
                <w:color w:val="555555"/>
                <w:sz w:val="21"/>
                <w:szCs w:val="21"/>
              </w:rPr>
              <w:t xml:space="preserve"> </w:t>
            </w:r>
          </w:p>
        </w:tc>
        <w:tc>
          <w:tcPr>
            <w:tcW w:w="0" w:type="auto"/>
            <w:shd w:val="clear" w:color="auto" w:fill="F2F2F2"/>
            <w:tcMar>
              <w:top w:w="45" w:type="dxa"/>
              <w:left w:w="150" w:type="dxa"/>
              <w:bottom w:w="45" w:type="dxa"/>
              <w:right w:w="150" w:type="dxa"/>
            </w:tcMar>
            <w:vAlign w:val="center"/>
            <w:hideMark/>
          </w:tcPr>
          <w:p w:rsidR="00FC30BD" w:rsidRDefault="00FC30BD">
            <w:pPr>
              <w:rPr>
                <w:rFonts w:ascii="Open Sans" w:hAnsi="Open Sans"/>
                <w:color w:val="555555"/>
                <w:sz w:val="21"/>
                <w:szCs w:val="21"/>
              </w:rPr>
            </w:pPr>
            <w:r>
              <w:rPr>
                <w:rStyle w:val="date-display-single"/>
                <w:rFonts w:ascii="Open Sans" w:hAnsi="Open Sans"/>
                <w:color w:val="555555"/>
                <w:sz w:val="21"/>
                <w:szCs w:val="21"/>
              </w:rPr>
              <w:t>June 20, 2018</w:t>
            </w:r>
            <w:r>
              <w:rPr>
                <w:rFonts w:ascii="Open Sans" w:hAnsi="Open Sans"/>
                <w:color w:val="555555"/>
                <w:sz w:val="21"/>
                <w:szCs w:val="21"/>
              </w:rPr>
              <w:t xml:space="preserve"> </w:t>
            </w:r>
          </w:p>
        </w:tc>
        <w:tc>
          <w:tcPr>
            <w:tcW w:w="0" w:type="auto"/>
            <w:shd w:val="clear" w:color="auto" w:fill="F2F2F2"/>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56" w:history="1">
              <w:r w:rsidR="00FC30BD">
                <w:rPr>
                  <w:rStyle w:val="Hyperlink"/>
                  <w:rFonts w:ascii="Open Sans" w:hAnsi="Open Sans"/>
                  <w:sz w:val="21"/>
                  <w:szCs w:val="21"/>
                </w:rPr>
                <w:t>Clinical &amp; Coding</w:t>
              </w:r>
            </w:hyperlink>
            <w:r w:rsidR="00FC30BD">
              <w:rPr>
                <w:rFonts w:ascii="Open Sans" w:hAnsi="Open Sans"/>
                <w:color w:val="555555"/>
                <w:sz w:val="21"/>
                <w:szCs w:val="21"/>
              </w:rPr>
              <w:t xml:space="preserve">, </w:t>
            </w:r>
            <w:hyperlink r:id="rId57" w:history="1">
              <w:r w:rsidR="00FC30BD">
                <w:rPr>
                  <w:rStyle w:val="Hyperlink"/>
                  <w:rFonts w:ascii="Open Sans" w:hAnsi="Open Sans"/>
                  <w:sz w:val="21"/>
                  <w:szCs w:val="21"/>
                </w:rPr>
                <w:t>Quality</w:t>
              </w:r>
            </w:hyperlink>
            <w:r w:rsidR="00FC30BD">
              <w:rPr>
                <w:rFonts w:ascii="Open Sans" w:hAnsi="Open Sans"/>
                <w:color w:val="555555"/>
                <w:sz w:val="21"/>
                <w:szCs w:val="21"/>
              </w:rPr>
              <w:t xml:space="preserve"> </w:t>
            </w:r>
          </w:p>
        </w:tc>
      </w:tr>
      <w:tr w:rsidR="00FC30BD" w:rsidTr="00FC30BD">
        <w:trPr>
          <w:tblCellSpacing w:w="15" w:type="dxa"/>
        </w:trPr>
        <w:tc>
          <w:tcPr>
            <w:tcW w:w="0" w:type="auto"/>
            <w:shd w:val="clear" w:color="auto" w:fill="DDDDDD"/>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58" w:history="1">
              <w:r w:rsidR="00FC30BD">
                <w:rPr>
                  <w:rStyle w:val="Hyperlink"/>
                  <w:rFonts w:ascii="Open Sans" w:hAnsi="Open Sans"/>
                  <w:sz w:val="21"/>
                  <w:szCs w:val="21"/>
                </w:rPr>
                <w:t>ACDIS conference recap: Malnutrition audit</w:t>
              </w:r>
            </w:hyperlink>
            <w:r w:rsidR="00FC30BD">
              <w:rPr>
                <w:rFonts w:ascii="Open Sans" w:hAnsi="Open Sans"/>
                <w:color w:val="555555"/>
                <w:sz w:val="21"/>
                <w:szCs w:val="21"/>
              </w:rPr>
              <w:t xml:space="preserve"> </w:t>
            </w:r>
          </w:p>
        </w:tc>
        <w:tc>
          <w:tcPr>
            <w:tcW w:w="0" w:type="auto"/>
            <w:shd w:val="clear" w:color="auto" w:fill="DDDDDD"/>
            <w:tcMar>
              <w:top w:w="45" w:type="dxa"/>
              <w:left w:w="150" w:type="dxa"/>
              <w:bottom w:w="45" w:type="dxa"/>
              <w:right w:w="150" w:type="dxa"/>
            </w:tcMar>
            <w:vAlign w:val="center"/>
            <w:hideMark/>
          </w:tcPr>
          <w:p w:rsidR="00FC30BD" w:rsidRDefault="00FC30BD">
            <w:pPr>
              <w:rPr>
                <w:rFonts w:ascii="Open Sans" w:hAnsi="Open Sans"/>
                <w:color w:val="555555"/>
                <w:sz w:val="21"/>
                <w:szCs w:val="21"/>
              </w:rPr>
            </w:pPr>
            <w:r>
              <w:rPr>
                <w:rStyle w:val="date-display-single"/>
                <w:rFonts w:ascii="Open Sans" w:hAnsi="Open Sans"/>
                <w:color w:val="555555"/>
                <w:sz w:val="21"/>
                <w:szCs w:val="21"/>
              </w:rPr>
              <w:t>June 6, 2018</w:t>
            </w:r>
            <w:r>
              <w:rPr>
                <w:rFonts w:ascii="Open Sans" w:hAnsi="Open Sans"/>
                <w:color w:val="555555"/>
                <w:sz w:val="21"/>
                <w:szCs w:val="21"/>
              </w:rPr>
              <w:t xml:space="preserve"> </w:t>
            </w:r>
          </w:p>
        </w:tc>
        <w:tc>
          <w:tcPr>
            <w:tcW w:w="0" w:type="auto"/>
            <w:shd w:val="clear" w:color="auto" w:fill="DDDDDD"/>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59" w:history="1">
              <w:r w:rsidR="00FC30BD">
                <w:rPr>
                  <w:rStyle w:val="Hyperlink"/>
                  <w:rFonts w:ascii="Open Sans" w:hAnsi="Open Sans"/>
                  <w:sz w:val="21"/>
                  <w:szCs w:val="21"/>
                </w:rPr>
                <w:t>ACDIS Guidance</w:t>
              </w:r>
            </w:hyperlink>
            <w:r w:rsidR="00FC30BD">
              <w:rPr>
                <w:rFonts w:ascii="Open Sans" w:hAnsi="Open Sans"/>
                <w:color w:val="555555"/>
                <w:sz w:val="21"/>
                <w:szCs w:val="21"/>
              </w:rPr>
              <w:t xml:space="preserve">, </w:t>
            </w:r>
            <w:hyperlink r:id="rId60" w:history="1">
              <w:r w:rsidR="00FC30BD">
                <w:rPr>
                  <w:rStyle w:val="Hyperlink"/>
                  <w:rFonts w:ascii="Open Sans" w:hAnsi="Open Sans"/>
                  <w:sz w:val="21"/>
                  <w:szCs w:val="21"/>
                </w:rPr>
                <w:t>Regulations</w:t>
              </w:r>
            </w:hyperlink>
            <w:r w:rsidR="00FC30BD">
              <w:rPr>
                <w:rFonts w:ascii="Open Sans" w:hAnsi="Open Sans"/>
                <w:color w:val="555555"/>
                <w:sz w:val="21"/>
                <w:szCs w:val="21"/>
              </w:rPr>
              <w:t xml:space="preserve"> </w:t>
            </w:r>
          </w:p>
        </w:tc>
      </w:tr>
      <w:tr w:rsidR="00FC30BD" w:rsidTr="00FC30BD">
        <w:trPr>
          <w:tblCellSpacing w:w="15" w:type="dxa"/>
        </w:trPr>
        <w:tc>
          <w:tcPr>
            <w:tcW w:w="0" w:type="auto"/>
            <w:shd w:val="clear" w:color="auto" w:fill="F2F2F2"/>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61" w:history="1">
              <w:r w:rsidR="00FC30BD">
                <w:rPr>
                  <w:rStyle w:val="Hyperlink"/>
                  <w:rFonts w:ascii="Open Sans" w:hAnsi="Open Sans"/>
                  <w:sz w:val="21"/>
                  <w:szCs w:val="21"/>
                </w:rPr>
                <w:t>ACDIS Conference Sendoff</w:t>
              </w:r>
            </w:hyperlink>
            <w:r w:rsidR="00FC30BD">
              <w:rPr>
                <w:rFonts w:ascii="Open Sans" w:hAnsi="Open Sans"/>
                <w:color w:val="555555"/>
                <w:sz w:val="21"/>
                <w:szCs w:val="21"/>
              </w:rPr>
              <w:t xml:space="preserve"> </w:t>
            </w:r>
          </w:p>
        </w:tc>
        <w:tc>
          <w:tcPr>
            <w:tcW w:w="0" w:type="auto"/>
            <w:shd w:val="clear" w:color="auto" w:fill="F2F2F2"/>
            <w:tcMar>
              <w:top w:w="45" w:type="dxa"/>
              <w:left w:w="150" w:type="dxa"/>
              <w:bottom w:w="45" w:type="dxa"/>
              <w:right w:w="150" w:type="dxa"/>
            </w:tcMar>
            <w:vAlign w:val="center"/>
            <w:hideMark/>
          </w:tcPr>
          <w:p w:rsidR="00FC30BD" w:rsidRDefault="00FC30BD">
            <w:pPr>
              <w:rPr>
                <w:rFonts w:ascii="Open Sans" w:hAnsi="Open Sans"/>
                <w:color w:val="555555"/>
                <w:sz w:val="21"/>
                <w:szCs w:val="21"/>
              </w:rPr>
            </w:pPr>
            <w:r>
              <w:rPr>
                <w:rStyle w:val="date-display-single"/>
                <w:rFonts w:ascii="Open Sans" w:hAnsi="Open Sans"/>
                <w:color w:val="555555"/>
                <w:sz w:val="21"/>
                <w:szCs w:val="21"/>
              </w:rPr>
              <w:t>May 16, 2018</w:t>
            </w:r>
            <w:r>
              <w:rPr>
                <w:rFonts w:ascii="Open Sans" w:hAnsi="Open Sans"/>
                <w:color w:val="555555"/>
                <w:sz w:val="21"/>
                <w:szCs w:val="21"/>
              </w:rPr>
              <w:t xml:space="preserve"> </w:t>
            </w:r>
          </w:p>
        </w:tc>
        <w:tc>
          <w:tcPr>
            <w:tcW w:w="0" w:type="auto"/>
            <w:shd w:val="clear" w:color="auto" w:fill="F2F2F2"/>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62" w:history="1">
              <w:r w:rsidR="00FC30BD">
                <w:rPr>
                  <w:rStyle w:val="Hyperlink"/>
                  <w:rFonts w:ascii="Open Sans" w:hAnsi="Open Sans"/>
                  <w:sz w:val="21"/>
                  <w:szCs w:val="21"/>
                </w:rPr>
                <w:t>Ask ACDIS</w:t>
              </w:r>
            </w:hyperlink>
            <w:r w:rsidR="00FC30BD">
              <w:rPr>
                <w:rFonts w:ascii="Open Sans" w:hAnsi="Open Sans"/>
                <w:color w:val="555555"/>
                <w:sz w:val="21"/>
                <w:szCs w:val="21"/>
              </w:rPr>
              <w:t xml:space="preserve">, </w:t>
            </w:r>
            <w:hyperlink r:id="rId63" w:history="1">
              <w:r w:rsidR="00FC30BD">
                <w:rPr>
                  <w:rStyle w:val="Hyperlink"/>
                  <w:rFonts w:ascii="Open Sans" w:hAnsi="Open Sans"/>
                  <w:sz w:val="21"/>
                  <w:szCs w:val="21"/>
                </w:rPr>
                <w:t>CDI Management</w:t>
              </w:r>
            </w:hyperlink>
            <w:r w:rsidR="00FC30BD">
              <w:rPr>
                <w:rFonts w:ascii="Open Sans" w:hAnsi="Open Sans"/>
                <w:color w:val="555555"/>
                <w:sz w:val="21"/>
                <w:szCs w:val="21"/>
              </w:rPr>
              <w:t xml:space="preserve">, </w:t>
            </w:r>
            <w:hyperlink r:id="rId64" w:history="1">
              <w:r w:rsidR="00FC30BD">
                <w:rPr>
                  <w:rStyle w:val="Hyperlink"/>
                  <w:rFonts w:ascii="Open Sans" w:hAnsi="Open Sans"/>
                  <w:sz w:val="21"/>
                  <w:szCs w:val="21"/>
                </w:rPr>
                <w:t>Clinical &amp; Coding</w:t>
              </w:r>
            </w:hyperlink>
            <w:r w:rsidR="00FC30BD">
              <w:rPr>
                <w:rFonts w:ascii="Open Sans" w:hAnsi="Open Sans"/>
                <w:color w:val="555555"/>
                <w:sz w:val="21"/>
                <w:szCs w:val="21"/>
              </w:rPr>
              <w:t xml:space="preserve"> </w:t>
            </w:r>
          </w:p>
        </w:tc>
      </w:tr>
      <w:tr w:rsidR="00FC30BD" w:rsidTr="00FC30BD">
        <w:trPr>
          <w:tblCellSpacing w:w="15" w:type="dxa"/>
        </w:trPr>
        <w:tc>
          <w:tcPr>
            <w:tcW w:w="0" w:type="auto"/>
            <w:shd w:val="clear" w:color="auto" w:fill="DDDDDD"/>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65" w:history="1">
              <w:r w:rsidR="00FC30BD">
                <w:rPr>
                  <w:rStyle w:val="Hyperlink"/>
                  <w:rFonts w:ascii="Open Sans" w:hAnsi="Open Sans"/>
                  <w:sz w:val="21"/>
                  <w:szCs w:val="21"/>
                </w:rPr>
                <w:t>ACDIS conference preview: Pediatric surgery</w:t>
              </w:r>
            </w:hyperlink>
            <w:r w:rsidR="00FC30BD">
              <w:rPr>
                <w:rFonts w:ascii="Open Sans" w:hAnsi="Open Sans"/>
                <w:color w:val="555555"/>
                <w:sz w:val="21"/>
                <w:szCs w:val="21"/>
              </w:rPr>
              <w:t xml:space="preserve"> </w:t>
            </w:r>
          </w:p>
        </w:tc>
        <w:tc>
          <w:tcPr>
            <w:tcW w:w="0" w:type="auto"/>
            <w:shd w:val="clear" w:color="auto" w:fill="DDDDDD"/>
            <w:tcMar>
              <w:top w:w="45" w:type="dxa"/>
              <w:left w:w="150" w:type="dxa"/>
              <w:bottom w:w="45" w:type="dxa"/>
              <w:right w:w="150" w:type="dxa"/>
            </w:tcMar>
            <w:vAlign w:val="center"/>
            <w:hideMark/>
          </w:tcPr>
          <w:p w:rsidR="00FC30BD" w:rsidRDefault="00FC30BD">
            <w:pPr>
              <w:rPr>
                <w:rFonts w:ascii="Open Sans" w:hAnsi="Open Sans"/>
                <w:color w:val="555555"/>
                <w:sz w:val="21"/>
                <w:szCs w:val="21"/>
              </w:rPr>
            </w:pPr>
            <w:r>
              <w:rPr>
                <w:rStyle w:val="date-display-single"/>
                <w:rFonts w:ascii="Open Sans" w:hAnsi="Open Sans"/>
                <w:color w:val="555555"/>
                <w:sz w:val="21"/>
                <w:szCs w:val="21"/>
              </w:rPr>
              <w:t>May 10, 2018</w:t>
            </w:r>
            <w:r>
              <w:rPr>
                <w:rFonts w:ascii="Open Sans" w:hAnsi="Open Sans"/>
                <w:color w:val="555555"/>
                <w:sz w:val="21"/>
                <w:szCs w:val="21"/>
              </w:rPr>
              <w:t xml:space="preserve"> </w:t>
            </w:r>
          </w:p>
        </w:tc>
        <w:tc>
          <w:tcPr>
            <w:tcW w:w="0" w:type="auto"/>
            <w:shd w:val="clear" w:color="auto" w:fill="DDDDDD"/>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66" w:history="1">
              <w:r w:rsidR="00FC30BD">
                <w:rPr>
                  <w:rStyle w:val="Hyperlink"/>
                  <w:rFonts w:ascii="Open Sans" w:hAnsi="Open Sans"/>
                  <w:sz w:val="21"/>
                  <w:szCs w:val="21"/>
                </w:rPr>
                <w:t>CDI Expansion</w:t>
              </w:r>
            </w:hyperlink>
            <w:r w:rsidR="00FC30BD">
              <w:rPr>
                <w:rFonts w:ascii="Open Sans" w:hAnsi="Open Sans"/>
                <w:color w:val="555555"/>
                <w:sz w:val="21"/>
                <w:szCs w:val="21"/>
              </w:rPr>
              <w:t xml:space="preserve">, </w:t>
            </w:r>
            <w:hyperlink r:id="rId67" w:history="1">
              <w:r w:rsidR="00FC30BD">
                <w:rPr>
                  <w:rStyle w:val="Hyperlink"/>
                  <w:rFonts w:ascii="Open Sans" w:hAnsi="Open Sans"/>
                  <w:sz w:val="21"/>
                  <w:szCs w:val="21"/>
                </w:rPr>
                <w:t>Clinical &amp; Coding</w:t>
              </w:r>
            </w:hyperlink>
            <w:r w:rsidR="00FC30BD">
              <w:rPr>
                <w:rFonts w:ascii="Open Sans" w:hAnsi="Open Sans"/>
                <w:color w:val="555555"/>
                <w:sz w:val="21"/>
                <w:szCs w:val="21"/>
              </w:rPr>
              <w:t xml:space="preserve"> </w:t>
            </w:r>
          </w:p>
        </w:tc>
      </w:tr>
      <w:tr w:rsidR="00FC30BD" w:rsidTr="00FC30BD">
        <w:trPr>
          <w:tblCellSpacing w:w="15" w:type="dxa"/>
        </w:trPr>
        <w:tc>
          <w:tcPr>
            <w:tcW w:w="0" w:type="auto"/>
            <w:shd w:val="clear" w:color="auto" w:fill="F2F2F2"/>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68" w:history="1">
              <w:r w:rsidR="00FC30BD">
                <w:rPr>
                  <w:rStyle w:val="Hyperlink"/>
                  <w:rFonts w:ascii="Open Sans" w:hAnsi="Open Sans"/>
                  <w:sz w:val="21"/>
                  <w:szCs w:val="21"/>
                </w:rPr>
                <w:t>ACDIS conference preview: Mortality scores and quality data</w:t>
              </w:r>
            </w:hyperlink>
            <w:r w:rsidR="00FC30BD">
              <w:rPr>
                <w:rFonts w:ascii="Open Sans" w:hAnsi="Open Sans"/>
                <w:color w:val="555555"/>
                <w:sz w:val="21"/>
                <w:szCs w:val="21"/>
              </w:rPr>
              <w:t xml:space="preserve"> </w:t>
            </w:r>
          </w:p>
        </w:tc>
        <w:tc>
          <w:tcPr>
            <w:tcW w:w="0" w:type="auto"/>
            <w:shd w:val="clear" w:color="auto" w:fill="F2F2F2"/>
            <w:tcMar>
              <w:top w:w="45" w:type="dxa"/>
              <w:left w:w="150" w:type="dxa"/>
              <w:bottom w:w="45" w:type="dxa"/>
              <w:right w:w="150" w:type="dxa"/>
            </w:tcMar>
            <w:vAlign w:val="center"/>
            <w:hideMark/>
          </w:tcPr>
          <w:p w:rsidR="00FC30BD" w:rsidRDefault="00FC30BD">
            <w:pPr>
              <w:rPr>
                <w:rFonts w:ascii="Open Sans" w:hAnsi="Open Sans"/>
                <w:color w:val="555555"/>
                <w:sz w:val="21"/>
                <w:szCs w:val="21"/>
              </w:rPr>
            </w:pPr>
            <w:r>
              <w:rPr>
                <w:rStyle w:val="date-display-single"/>
                <w:rFonts w:ascii="Open Sans" w:hAnsi="Open Sans"/>
                <w:color w:val="555555"/>
                <w:sz w:val="21"/>
                <w:szCs w:val="21"/>
              </w:rPr>
              <w:t>April 25, 2018</w:t>
            </w:r>
            <w:r>
              <w:rPr>
                <w:rFonts w:ascii="Open Sans" w:hAnsi="Open Sans"/>
                <w:color w:val="555555"/>
                <w:sz w:val="21"/>
                <w:szCs w:val="21"/>
              </w:rPr>
              <w:t xml:space="preserve"> </w:t>
            </w:r>
          </w:p>
        </w:tc>
        <w:tc>
          <w:tcPr>
            <w:tcW w:w="0" w:type="auto"/>
            <w:shd w:val="clear" w:color="auto" w:fill="F2F2F2"/>
            <w:tcMar>
              <w:top w:w="45" w:type="dxa"/>
              <w:left w:w="150" w:type="dxa"/>
              <w:bottom w:w="45" w:type="dxa"/>
              <w:right w:w="150" w:type="dxa"/>
            </w:tcMar>
            <w:vAlign w:val="center"/>
            <w:hideMark/>
          </w:tcPr>
          <w:p w:rsidR="00FC30BD" w:rsidRDefault="001734FE">
            <w:pPr>
              <w:rPr>
                <w:rFonts w:ascii="Open Sans" w:hAnsi="Open Sans"/>
                <w:color w:val="555555"/>
                <w:sz w:val="21"/>
                <w:szCs w:val="21"/>
              </w:rPr>
            </w:pPr>
            <w:hyperlink r:id="rId69" w:history="1">
              <w:r w:rsidR="00FC30BD">
                <w:rPr>
                  <w:rStyle w:val="Hyperlink"/>
                  <w:rFonts w:ascii="Open Sans" w:hAnsi="Open Sans"/>
                  <w:sz w:val="21"/>
                  <w:szCs w:val="21"/>
                </w:rPr>
                <w:t>Quality</w:t>
              </w:r>
            </w:hyperlink>
            <w:r w:rsidR="00FC30BD">
              <w:rPr>
                <w:rFonts w:ascii="Open Sans" w:hAnsi="Open Sans"/>
                <w:color w:val="555555"/>
                <w:sz w:val="21"/>
                <w:szCs w:val="21"/>
              </w:rPr>
              <w:t xml:space="preserve"> </w:t>
            </w:r>
          </w:p>
        </w:tc>
      </w:tr>
    </w:tbl>
    <w:p w:rsidR="00FC30BD" w:rsidRDefault="00FC30BD" w:rsidP="00FC30BD">
      <w:pPr>
        <w:pStyle w:val="NoSpacing"/>
      </w:pPr>
    </w:p>
    <w:p w:rsidR="006B06D2" w:rsidRDefault="006B06D2" w:rsidP="00D05584">
      <w:pPr>
        <w:pStyle w:val="Heading1"/>
        <w:ind w:left="0"/>
      </w:pPr>
    </w:p>
    <w:p w:rsidR="004B70BB" w:rsidRDefault="004B70BB" w:rsidP="00D05584">
      <w:pPr>
        <w:pStyle w:val="Heading1"/>
        <w:ind w:left="0"/>
      </w:pPr>
      <w:r>
        <w:t>Job openings:</w:t>
      </w:r>
    </w:p>
    <w:p w:rsidR="004B70BB" w:rsidRDefault="004B70BB" w:rsidP="00D05584">
      <w:pPr>
        <w:ind w:left="0"/>
      </w:pPr>
      <w:r>
        <w:t>Job Posting 782016 – Facility Clinical Investigator – US Telecommute</w:t>
      </w:r>
    </w:p>
    <w:p w:rsidR="00A0615B" w:rsidRDefault="004B70BB" w:rsidP="00A0615B">
      <w:pPr>
        <w:ind w:left="0"/>
      </w:pPr>
      <w:r>
        <w:t>The role involves investigating, reviewing and providing clinical and / or inpatient facility DRG coding expertise in the application of medical and reimbursement policies within the claim adjudication process through file review.  APR-DRG experience is a must.</w:t>
      </w:r>
      <w:r w:rsidR="004954B0">
        <w:t xml:space="preserve"> </w:t>
      </w:r>
      <w:r>
        <w:t>If anyone is interested, they can visit the United Health Group website for further information and to apply.</w:t>
      </w:r>
    </w:p>
    <w:p w:rsidR="004B70BB" w:rsidRDefault="004B70BB" w:rsidP="00A0615B">
      <w:pPr>
        <w:ind w:left="0"/>
        <w:rPr>
          <w:rFonts w:ascii="Calibri" w:hAnsi="Calibri" w:cs="Times New Roman"/>
          <w:color w:val="auto"/>
        </w:rPr>
      </w:pPr>
      <w:r>
        <w:rPr>
          <w:rFonts w:ascii="Arial" w:hAnsi="Arial" w:cs="Arial"/>
          <w:color w:val="63666A"/>
          <w:sz w:val="18"/>
          <w:szCs w:val="18"/>
        </w:rPr>
        <w:lastRenderedPageBreak/>
        <w:t xml:space="preserve">               </w:t>
      </w:r>
      <w:r>
        <w:rPr>
          <w:rFonts w:ascii="Arial" w:hAnsi="Arial" w:cs="Arial"/>
          <w:color w:val="63666A"/>
          <w:sz w:val="18"/>
          <w:szCs w:val="18"/>
        </w:rPr>
        <w:br/>
      </w:r>
    </w:p>
    <w:p w:rsidR="004B70BB" w:rsidRDefault="004B70BB" w:rsidP="004B70BB">
      <w:pPr>
        <w:ind w:left="360" w:hanging="360"/>
        <w:rPr>
          <w:rFonts w:ascii="Verdana" w:hAnsi="Verdana"/>
          <w:color w:val="63666A"/>
          <w:sz w:val="18"/>
          <w:szCs w:val="18"/>
          <w:lang w:val="fr-FR"/>
        </w:rPr>
      </w:pPr>
    </w:p>
    <w:p w:rsidR="005939EC" w:rsidRPr="004954B0" w:rsidRDefault="00FC2B4D" w:rsidP="004954B0">
      <w:pPr>
        <w:ind w:left="0"/>
        <w:rPr>
          <w:rFonts w:asciiTheme="majorHAnsi" w:eastAsiaTheme="majorEastAsia" w:hAnsiTheme="majorHAnsi" w:cs="Times New Roman"/>
          <w:color w:val="auto"/>
          <w:sz w:val="28"/>
          <w:szCs w:val="28"/>
        </w:rPr>
      </w:pPr>
      <w:r w:rsidRPr="004954B0">
        <w:rPr>
          <w:rStyle w:val="Heading1Char"/>
          <w:noProof/>
        </w:rPr>
        <mc:AlternateContent>
          <mc:Choice Requires="wps">
            <w:drawing>
              <wp:anchor distT="0" distB="0" distL="114300" distR="114300" simplePos="0" relativeHeight="251669504" behindDoc="0" locked="0" layoutInCell="1" allowOverlap="0" wp14:anchorId="2A7F709E" wp14:editId="76101777">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1019175"/>
                <wp:effectExtent l="0" t="0" r="5715" b="9525"/>
                <wp:wrapSquare wrapText="left"/>
                <wp:docPr id="11" name="Text Box 11" descr="Newsletter sidebar 2"/>
                <wp:cNvGraphicFramePr/>
                <a:graphic xmlns:a="http://schemas.openxmlformats.org/drawingml/2006/main">
                  <a:graphicData uri="http://schemas.microsoft.com/office/word/2010/wordprocessingShape">
                    <wps:wsp>
                      <wps:cNvSpPr txBox="1"/>
                      <wps:spPr>
                        <a:xfrm>
                          <a:off x="0" y="0"/>
                          <a:ext cx="306705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F5BF1" w:rsidRDefault="00AF5BF1" w:rsidP="00765CBA">
                            <w:pPr>
                              <w:pStyle w:val="Photo"/>
                            </w:pPr>
                            <w:r>
                              <w:rPr>
                                <w:noProof/>
                              </w:rPr>
                              <w:drawing>
                                <wp:inline distT="0" distB="0" distL="0" distR="0" wp14:anchorId="7EA94F65" wp14:editId="4057C3FC">
                                  <wp:extent cx="1351280" cy="907415"/>
                                  <wp:effectExtent l="0" t="0" r="0" b="6985"/>
                                  <wp:docPr id="12" name="Picture 12" descr="Description: md acdis logo map1"/>
                                  <wp:cNvGraphicFramePr/>
                                  <a:graphic xmlns:a="http://schemas.openxmlformats.org/drawingml/2006/main">
                                    <a:graphicData uri="http://schemas.openxmlformats.org/drawingml/2006/picture">
                                      <pic:pic xmlns:pic="http://schemas.openxmlformats.org/drawingml/2006/picture">
                                        <pic:nvPicPr>
                                          <pic:cNvPr id="2" name="Picture 2" descr="Description: md acdis logo map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51280" cy="907415"/>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AF5BF1" w:rsidTr="00FC2B4D">
                              <w:trPr>
                                <w:cnfStyle w:val="100000000000" w:firstRow="1" w:lastRow="0" w:firstColumn="0" w:lastColumn="0" w:oddVBand="0" w:evenVBand="0" w:oddHBand="0" w:evenHBand="0" w:firstRowFirstColumn="0" w:firstRowLastColumn="0" w:lastRowFirstColumn="0" w:lastRowLastColumn="0"/>
                                <w:trHeight w:val="427"/>
                                <w:jc w:val="center"/>
                              </w:trPr>
                              <w:tc>
                                <w:tcPr>
                                  <w:tcW w:w="3439" w:type="dxa"/>
                                  <w:tcBorders>
                                    <w:bottom w:val="nil"/>
                                  </w:tcBorders>
                                </w:tcPr>
                                <w:p w:rsidR="00AF5BF1" w:rsidRDefault="00AF5BF1">
                                  <w:pPr>
                                    <w:pStyle w:val="TableSpace"/>
                                  </w:pPr>
                                </w:p>
                              </w:tc>
                            </w:tr>
                          </w:tbl>
                          <w:p w:rsidR="00AF5BF1" w:rsidRDefault="00AF5BF1" w:rsidP="00765CBA">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0</wp14:pctHeight>
                </wp14:sizeRelV>
              </wp:anchor>
            </w:drawing>
          </mc:Choice>
          <mc:Fallback>
            <w:pict>
              <v:shape id="Text Box 11" o:spid="_x0000_s1027" type="#_x0000_t202" alt="Newsletter sidebar 2" style="position:absolute;margin-left:0;margin-top:0;width:241.5pt;height:80.25pt;z-index:251669504;visibility:visible;mso-wrap-style:square;mso-width-percent:286;mso-height-percent:0;mso-left-percent:669;mso-wrap-distance-left:9pt;mso-wrap-distance-top:0;mso-wrap-distance-right:9pt;mso-wrap-distance-bottom:0;mso-position-horizontal-relative:page;mso-position-vertical:top;mso-position-vertical-relative:margin;mso-width-percent:286;mso-height-percent:0;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" o:allowoverlap="f" filled="f" stroked="f" strokeweight=".5pt">
                <v:textbox inset="1.44pt,0,1.44pt,0">
                  <w:txbxContent>
                    <w:p w:rsidR="00AF5BF1" w:rsidRDefault="00AF5BF1" w:rsidP="00765CBA">
                      <w:pPr>
                        <w:pStyle w:val="Photo"/>
                      </w:pPr>
                      <w:r>
                        <w:rPr>
                          <w:noProof/>
                        </w:rPr>
                        <w:drawing>
                          <wp:inline distT="0" distB="0" distL="0" distR="0" wp14:anchorId="7EA94F65" wp14:editId="4057C3FC">
                            <wp:extent cx="1351280" cy="907415"/>
                            <wp:effectExtent l="0" t="0" r="0" b="6985"/>
                            <wp:docPr id="12" name="Picture 12" descr="Description: md acdis logo map1"/>
                            <wp:cNvGraphicFramePr/>
                            <a:graphic xmlns:a="http://schemas.openxmlformats.org/drawingml/2006/main">
                              <a:graphicData uri="http://schemas.openxmlformats.org/drawingml/2006/picture">
                                <pic:pic xmlns:pic="http://schemas.openxmlformats.org/drawingml/2006/picture">
                                  <pic:nvPicPr>
                                    <pic:cNvPr id="2" name="Picture 2" descr="Description: md acdis logo map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351280" cy="907415"/>
                                    </a:xfrm>
                                    <a:prstGeom prst="rect">
                                      <a:avLst/>
                                    </a:prstGeom>
                                    <a:noFill/>
                                    <a:ln>
                                      <a:noFill/>
                                    </a:ln>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39"/>
                      </w:tblGrid>
                      <w:tr w:rsidR="00AF5BF1" w:rsidTr="00FC2B4D">
                        <w:trPr>
                          <w:cnfStyle w:val="100000000000" w:firstRow="1" w:lastRow="0" w:firstColumn="0" w:lastColumn="0" w:oddVBand="0" w:evenVBand="0" w:oddHBand="0" w:evenHBand="0" w:firstRowFirstColumn="0" w:firstRowLastColumn="0" w:lastRowFirstColumn="0" w:lastRowLastColumn="0"/>
                          <w:trHeight w:val="427"/>
                          <w:jc w:val="center"/>
                        </w:trPr>
                        <w:tc>
                          <w:tcPr>
                            <w:tcW w:w="3439" w:type="dxa"/>
                            <w:tcBorders>
                              <w:bottom w:val="nil"/>
                            </w:tcBorders>
                          </w:tcPr>
                          <w:p w:rsidR="00AF5BF1" w:rsidRDefault="00AF5BF1">
                            <w:pPr>
                              <w:pStyle w:val="TableSpace"/>
                            </w:pPr>
                          </w:p>
                        </w:tc>
                      </w:tr>
                    </w:tbl>
                    <w:p w:rsidR="00AF5BF1" w:rsidRDefault="00AF5BF1" w:rsidP="00765CBA">
                      <w:pPr>
                        <w:pStyle w:val="NoSpacing"/>
                      </w:pPr>
                    </w:p>
                  </w:txbxContent>
                </v:textbox>
                <w10:wrap type="square" side="left" anchorx="page" anchory="margin"/>
              </v:shape>
            </w:pict>
          </mc:Fallback>
        </mc:AlternateContent>
      </w:r>
      <w:r w:rsidR="005939EC" w:rsidRPr="004954B0">
        <w:rPr>
          <w:rStyle w:val="Heading1Char"/>
        </w:rPr>
        <w:t>National ACDIS contacts</w:t>
      </w:r>
      <w:r w:rsidR="005939EC">
        <w:t>:</w:t>
      </w:r>
    </w:p>
    <w:p w:rsidR="00794F95" w:rsidRDefault="00794F95" w:rsidP="00794F95">
      <w:pPr>
        <w:pStyle w:val="NoSpacing"/>
        <w:ind w:left="0"/>
        <w:rPr>
          <w:rFonts w:asciiTheme="majorHAnsi" w:hAnsiTheme="majorHAnsi" w:cs="Calibri"/>
          <w:bCs/>
          <w:color w:val="000000"/>
        </w:rPr>
      </w:pPr>
      <w:r>
        <w:rPr>
          <w:rFonts w:asciiTheme="majorHAnsi" w:hAnsiTheme="majorHAnsi" w:cs="Tahoma"/>
        </w:rPr>
        <w:t xml:space="preserve"> </w:t>
      </w:r>
      <w:r w:rsidR="005939EC" w:rsidRPr="00A65D74">
        <w:rPr>
          <w:rFonts w:asciiTheme="majorHAnsi" w:hAnsiTheme="majorHAnsi" w:cs="Tahoma"/>
        </w:rPr>
        <w:t>Current HCPro Representative:</w:t>
      </w:r>
      <w:r w:rsidR="005939EC" w:rsidRPr="00A65D74">
        <w:rPr>
          <w:rFonts w:asciiTheme="majorHAnsi" w:hAnsiTheme="majorHAnsi" w:cs="Tahoma"/>
          <w:color w:val="FF0000"/>
        </w:rPr>
        <w:t xml:space="preserve">  </w:t>
      </w:r>
      <w:r w:rsidR="005939EC">
        <w:rPr>
          <w:rFonts w:asciiTheme="majorHAnsi" w:hAnsiTheme="majorHAnsi" w:cs="Calibri"/>
          <w:bCs/>
          <w:color w:val="000000"/>
        </w:rPr>
        <w:t>Caison</w:t>
      </w:r>
      <w:r w:rsidR="005939EC" w:rsidRPr="00A65D74">
        <w:rPr>
          <w:rFonts w:asciiTheme="majorHAnsi" w:hAnsiTheme="majorHAnsi" w:cs="Calibri"/>
          <w:bCs/>
          <w:color w:val="000000"/>
        </w:rPr>
        <w:t> </w:t>
      </w:r>
      <w:r w:rsidR="005939EC">
        <w:rPr>
          <w:rFonts w:asciiTheme="majorHAnsi" w:hAnsiTheme="majorHAnsi" w:cs="Calibri"/>
          <w:bCs/>
          <w:color w:val="000000"/>
        </w:rPr>
        <w:t>Morisey</w:t>
      </w:r>
      <w:r w:rsidR="003B7804">
        <w:rPr>
          <w:rFonts w:asciiTheme="majorHAnsi" w:hAnsiTheme="majorHAnsi" w:cs="Calibri"/>
          <w:bCs/>
          <w:color w:val="000000"/>
        </w:rPr>
        <w:t xml:space="preserve">, </w:t>
      </w:r>
      <w:r w:rsidR="003B7804" w:rsidRPr="00A65D74">
        <w:rPr>
          <w:rFonts w:asciiTheme="majorHAnsi" w:hAnsiTheme="majorHAnsi" w:cs="Calibri"/>
          <w:bCs/>
          <w:color w:val="000000"/>
        </w:rPr>
        <w:t>Senior</w:t>
      </w:r>
      <w:r w:rsidR="005939EC">
        <w:rPr>
          <w:rFonts w:asciiTheme="majorHAnsi" w:hAnsiTheme="majorHAnsi" w:cs="Calibri"/>
          <w:bCs/>
          <w:color w:val="000000"/>
        </w:rPr>
        <w:t xml:space="preserve"> Account Executive/Maryland Chapter</w:t>
      </w:r>
      <w:r w:rsidR="005939EC" w:rsidRPr="00A65D74">
        <w:rPr>
          <w:rFonts w:asciiTheme="majorHAnsi" w:hAnsiTheme="majorHAnsi" w:cs="Calibri"/>
          <w:bCs/>
          <w:color w:val="000000"/>
        </w:rPr>
        <w:t xml:space="preserve"> Rep  </w:t>
      </w:r>
      <w:r>
        <w:rPr>
          <w:rFonts w:asciiTheme="majorHAnsi" w:hAnsiTheme="majorHAnsi" w:cs="Calibri"/>
          <w:bCs/>
          <w:color w:val="000000"/>
        </w:rPr>
        <w:t xml:space="preserve">  </w:t>
      </w:r>
    </w:p>
    <w:p w:rsidR="005939EC" w:rsidRDefault="00794F95" w:rsidP="00794F95">
      <w:pPr>
        <w:pStyle w:val="NoSpacing"/>
        <w:ind w:left="0"/>
        <w:rPr>
          <w:rFonts w:asciiTheme="majorHAnsi" w:hAnsiTheme="majorHAnsi" w:cs="Calibri"/>
          <w:bCs/>
          <w:color w:val="000000"/>
        </w:rPr>
      </w:pPr>
      <w:r>
        <w:rPr>
          <w:rFonts w:asciiTheme="majorHAnsi" w:hAnsiTheme="majorHAnsi" w:cs="Calibri"/>
          <w:bCs/>
          <w:color w:val="000000"/>
        </w:rPr>
        <w:t xml:space="preserve"> 1-</w:t>
      </w:r>
      <w:r w:rsidR="005939EC" w:rsidRPr="00A65D74">
        <w:rPr>
          <w:rFonts w:asciiTheme="majorHAnsi" w:hAnsiTheme="majorHAnsi" w:cs="Calibri"/>
          <w:color w:val="000000"/>
        </w:rPr>
        <w:t>800-650-6787 ext.</w:t>
      </w:r>
      <w:r w:rsidR="005939EC">
        <w:rPr>
          <w:rFonts w:asciiTheme="majorHAnsi" w:hAnsiTheme="majorHAnsi" w:cs="Calibri"/>
          <w:color w:val="000000"/>
        </w:rPr>
        <w:t xml:space="preserve"> 8108</w:t>
      </w:r>
      <w:r>
        <w:rPr>
          <w:rFonts w:asciiTheme="majorHAnsi" w:hAnsiTheme="majorHAnsi" w:cs="Calibri"/>
          <w:color w:val="000000"/>
        </w:rPr>
        <w:t xml:space="preserve">, </w:t>
      </w:r>
      <w:hyperlink r:id="rId70" w:history="1">
        <w:r w:rsidR="005939EC" w:rsidRPr="00A0444F">
          <w:rPr>
            <w:rStyle w:val="Hyperlink"/>
            <w:rFonts w:asciiTheme="majorHAnsi" w:hAnsiTheme="majorHAnsi" w:cs="Calibri"/>
            <w:bCs/>
          </w:rPr>
          <w:t>cmorisey@hcpro.com</w:t>
        </w:r>
      </w:hyperlink>
    </w:p>
    <w:p w:rsidR="00794F95" w:rsidRDefault="00794F95" w:rsidP="00794F95">
      <w:pPr>
        <w:pStyle w:val="NoSpacing"/>
        <w:ind w:left="0"/>
        <w:rPr>
          <w:rFonts w:asciiTheme="majorHAnsi" w:hAnsiTheme="majorHAnsi" w:cs="Calibri"/>
          <w:bCs/>
          <w:color w:val="000000"/>
        </w:rPr>
      </w:pPr>
    </w:p>
    <w:p w:rsidR="005939EC" w:rsidRDefault="00794F95" w:rsidP="00794F95">
      <w:pPr>
        <w:pStyle w:val="NoSpacing"/>
        <w:ind w:left="0" w:right="0"/>
        <w:rPr>
          <w:rFonts w:asciiTheme="majorHAnsi" w:hAnsiTheme="majorHAnsi" w:cs="Calibri"/>
          <w:color w:val="2998E3" w:themeColor="hyperlink"/>
          <w:u w:val="single"/>
        </w:rPr>
      </w:pPr>
      <w:r>
        <w:rPr>
          <w:rFonts w:asciiTheme="majorHAnsi" w:hAnsiTheme="majorHAnsi" w:cs="Calibri"/>
          <w:bCs/>
          <w:color w:val="000000"/>
        </w:rPr>
        <w:t xml:space="preserve"> Mike Bryant</w:t>
      </w:r>
      <w:r w:rsidR="003B7804">
        <w:rPr>
          <w:rFonts w:asciiTheme="majorHAnsi" w:hAnsiTheme="majorHAnsi" w:cs="Calibri"/>
          <w:bCs/>
          <w:color w:val="000000"/>
        </w:rPr>
        <w:t xml:space="preserve">, </w:t>
      </w:r>
      <w:r w:rsidR="003B7804" w:rsidRPr="00A65D74">
        <w:rPr>
          <w:rFonts w:asciiTheme="majorHAnsi" w:hAnsiTheme="majorHAnsi" w:cs="Calibri"/>
          <w:bCs/>
          <w:color w:val="000000"/>
        </w:rPr>
        <w:t>Retention</w:t>
      </w:r>
      <w:r w:rsidR="005939EC" w:rsidRPr="00A65D74">
        <w:rPr>
          <w:rFonts w:asciiTheme="majorHAnsi" w:hAnsiTheme="majorHAnsi" w:cs="Calibri"/>
          <w:bCs/>
          <w:color w:val="000000"/>
        </w:rPr>
        <w:t xml:space="preserve"> Account Representative</w:t>
      </w:r>
      <w:r>
        <w:rPr>
          <w:rFonts w:asciiTheme="majorHAnsi" w:hAnsiTheme="majorHAnsi" w:cs="Calibri"/>
          <w:bCs/>
          <w:color w:val="000000"/>
        </w:rPr>
        <w:t>, 1-</w:t>
      </w:r>
      <w:r w:rsidR="005939EC" w:rsidRPr="00A65D74">
        <w:rPr>
          <w:rFonts w:asciiTheme="majorHAnsi" w:hAnsiTheme="majorHAnsi" w:cs="Calibri"/>
          <w:bCs/>
          <w:color w:val="000000"/>
        </w:rPr>
        <w:t xml:space="preserve"> </w:t>
      </w:r>
      <w:r>
        <w:rPr>
          <w:rFonts w:asciiTheme="majorHAnsi" w:hAnsiTheme="majorHAnsi" w:cs="Calibri"/>
          <w:color w:val="000000"/>
        </w:rPr>
        <w:t xml:space="preserve">800-650-6787 ext. 8127, </w:t>
      </w:r>
      <w:hyperlink r:id="rId71" w:history="1">
        <w:r w:rsidR="005939EC" w:rsidRPr="00A65D74">
          <w:rPr>
            <w:rFonts w:asciiTheme="majorHAnsi" w:hAnsiTheme="majorHAnsi" w:cs="Calibri"/>
            <w:color w:val="2998E3" w:themeColor="hyperlink"/>
            <w:u w:val="single"/>
          </w:rPr>
          <w:t>mbryant@hcpro.com</w:t>
        </w:r>
      </w:hyperlink>
    </w:p>
    <w:p w:rsidR="005939EC" w:rsidRPr="00716B73" w:rsidRDefault="005939EC" w:rsidP="00716B73">
      <w:pPr>
        <w:spacing w:before="0" w:after="0" w:line="240" w:lineRule="auto"/>
        <w:ind w:left="0" w:right="0"/>
        <w:rPr>
          <w:rFonts w:asciiTheme="majorHAnsi" w:hAnsiTheme="majorHAnsi" w:cs="Tahoma"/>
          <w:color w:val="FF0000"/>
        </w:rPr>
      </w:pPr>
      <w:r w:rsidRPr="00A65D74">
        <w:rPr>
          <w:rFonts w:asciiTheme="majorHAnsi" w:hAnsiTheme="majorHAnsi" w:cs="Calibri"/>
          <w:color w:val="FF0000"/>
        </w:rPr>
        <w:t>***2017 Renewal Rate for MD ACDIS Members-$107***</w:t>
      </w:r>
      <w:r w:rsidRPr="00A65D74">
        <w:rPr>
          <w:rFonts w:asciiTheme="majorHAnsi" w:hAnsiTheme="majorHAnsi" w:cs="Tahoma"/>
          <w:color w:val="FF0000"/>
        </w:rPr>
        <w:t xml:space="preserve"> </w:t>
      </w:r>
    </w:p>
    <w:p w:rsidR="00765CBA" w:rsidRDefault="00765CBA" w:rsidP="000D0995">
      <w:pPr>
        <w:pStyle w:val="Heading1"/>
        <w:spacing w:before="0" w:after="0"/>
        <w:ind w:left="0"/>
      </w:pPr>
    </w:p>
    <w:p w:rsidR="005D5BF5" w:rsidRPr="003B4251" w:rsidRDefault="001A6B8B" w:rsidP="003B4251">
      <w:pPr>
        <w:spacing w:before="0" w:after="0"/>
        <w:rPr>
          <w:rFonts w:ascii="Cambria" w:hAnsi="Cambria"/>
          <w:b/>
        </w:rPr>
      </w:pPr>
      <w:r>
        <w:t xml:space="preserve"> </w:t>
      </w:r>
    </w:p>
    <w:sectPr w:rsidR="005D5BF5" w:rsidRPr="003B4251">
      <w:footerReference w:type="default" r:id="rId72"/>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3EE" w:rsidRDefault="001D03EE">
      <w:pPr>
        <w:spacing w:before="0" w:after="0" w:line="240" w:lineRule="auto"/>
      </w:pPr>
      <w:r>
        <w:separator/>
      </w:r>
    </w:p>
  </w:endnote>
  <w:endnote w:type="continuationSeparator" w:id="0">
    <w:p w:rsidR="001D03EE" w:rsidRDefault="001D03E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
    <w:altName w:val="Times New Roman"/>
    <w:panose1 w:val="00000000000000000000"/>
    <w:charset w:val="00"/>
    <w:family w:val="roman"/>
    <w:notTrueType/>
    <w:pitch w:val="default"/>
  </w:font>
  <w:font w:name="Open San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4F2" w:rsidRPr="003704F2" w:rsidRDefault="003704F2" w:rsidP="003704F2">
    <w:pPr>
      <w:pStyle w:val="Heading1"/>
      <w:rPr>
        <w:color w:val="754E4E" w:themeColor="accent6" w:themeShade="BF"/>
      </w:rPr>
    </w:pPr>
    <w:r w:rsidRPr="003704F2">
      <w:rPr>
        <w:color w:val="754E4E" w:themeColor="accent6" w:themeShade="BF"/>
      </w:rPr>
      <w:t xml:space="preserve">Maryland ACDIS Journal    </w:t>
    </w:r>
    <w:r w:rsidR="000C682B">
      <w:rPr>
        <w:color w:val="754E4E" w:themeColor="accent6" w:themeShade="BF"/>
      </w:rPr>
      <w:t>October</w:t>
    </w:r>
    <w:r w:rsidR="00DA1F7F">
      <w:rPr>
        <w:color w:val="754E4E" w:themeColor="accent6" w:themeShade="BF"/>
      </w:rPr>
      <w:t xml:space="preserve"> 2018</w:t>
    </w:r>
    <w:r w:rsidRPr="003704F2">
      <w:rPr>
        <w:color w:val="754E4E" w:themeColor="accent6" w:themeShade="BF"/>
      </w:rPr>
      <w:ptab w:relativeTo="margin" w:alignment="right" w:leader="none"/>
    </w:r>
    <w:r w:rsidRPr="003704F2">
      <w:rPr>
        <w:color w:val="754E4E" w:themeColor="accent6" w:themeShade="BF"/>
      </w:rPr>
      <w:t xml:space="preserve">Page </w:t>
    </w:r>
    <w:r w:rsidRPr="003704F2">
      <w:rPr>
        <w:rFonts w:asciiTheme="minorHAnsi" w:eastAsiaTheme="minorEastAsia" w:hAnsiTheme="minorHAnsi" w:cstheme="minorBidi"/>
        <w:color w:val="754E4E" w:themeColor="accent6" w:themeShade="BF"/>
      </w:rPr>
      <w:fldChar w:fldCharType="begin"/>
    </w:r>
    <w:r w:rsidRPr="003704F2">
      <w:rPr>
        <w:color w:val="754E4E" w:themeColor="accent6" w:themeShade="BF"/>
      </w:rPr>
      <w:instrText xml:space="preserve"> PAGE   \* MERGEFORMAT </w:instrText>
    </w:r>
    <w:r w:rsidRPr="003704F2">
      <w:rPr>
        <w:rFonts w:asciiTheme="minorHAnsi" w:eastAsiaTheme="minorEastAsia" w:hAnsiTheme="minorHAnsi" w:cstheme="minorBidi"/>
        <w:color w:val="754E4E" w:themeColor="accent6" w:themeShade="BF"/>
      </w:rPr>
      <w:fldChar w:fldCharType="separate"/>
    </w:r>
    <w:r w:rsidR="001734FE">
      <w:rPr>
        <w:noProof/>
        <w:color w:val="754E4E" w:themeColor="accent6" w:themeShade="BF"/>
      </w:rPr>
      <w:t>1</w:t>
    </w:r>
    <w:r w:rsidRPr="003704F2">
      <w:rPr>
        <w:noProof/>
        <w:color w:val="754E4E" w:themeColor="accent6" w:themeShade="BF"/>
      </w:rPr>
      <w:fldChar w:fldCharType="end"/>
    </w:r>
  </w:p>
  <w:p w:rsidR="00AF5BF1" w:rsidRDefault="00AF5BF1">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3EE" w:rsidRDefault="001D03EE">
      <w:pPr>
        <w:spacing w:before="0" w:after="0" w:line="240" w:lineRule="auto"/>
      </w:pPr>
      <w:r>
        <w:separator/>
      </w:r>
    </w:p>
  </w:footnote>
  <w:footnote w:type="continuationSeparator" w:id="0">
    <w:p w:rsidR="001D03EE" w:rsidRDefault="001D03EE">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CBA"/>
    <w:rsid w:val="00025142"/>
    <w:rsid w:val="00050A78"/>
    <w:rsid w:val="00062A1D"/>
    <w:rsid w:val="00073EE8"/>
    <w:rsid w:val="00074918"/>
    <w:rsid w:val="000872BF"/>
    <w:rsid w:val="0009327B"/>
    <w:rsid w:val="000A286A"/>
    <w:rsid w:val="000C682B"/>
    <w:rsid w:val="000D0995"/>
    <w:rsid w:val="000D301B"/>
    <w:rsid w:val="000D5A4D"/>
    <w:rsid w:val="00115036"/>
    <w:rsid w:val="001677D4"/>
    <w:rsid w:val="001734FE"/>
    <w:rsid w:val="00176911"/>
    <w:rsid w:val="001913F0"/>
    <w:rsid w:val="001A063A"/>
    <w:rsid w:val="001A5208"/>
    <w:rsid w:val="001A6B8B"/>
    <w:rsid w:val="001C37E9"/>
    <w:rsid w:val="001D03EE"/>
    <w:rsid w:val="00252DC9"/>
    <w:rsid w:val="002C0C22"/>
    <w:rsid w:val="00317549"/>
    <w:rsid w:val="003274C1"/>
    <w:rsid w:val="003704F2"/>
    <w:rsid w:val="003B4251"/>
    <w:rsid w:val="003B7804"/>
    <w:rsid w:val="0042676F"/>
    <w:rsid w:val="00446482"/>
    <w:rsid w:val="004954B0"/>
    <w:rsid w:val="004B70BB"/>
    <w:rsid w:val="004D5F2E"/>
    <w:rsid w:val="004F279A"/>
    <w:rsid w:val="004F2E12"/>
    <w:rsid w:val="00566E1D"/>
    <w:rsid w:val="005939EC"/>
    <w:rsid w:val="005A0949"/>
    <w:rsid w:val="005D5BF5"/>
    <w:rsid w:val="005D7A90"/>
    <w:rsid w:val="0065289C"/>
    <w:rsid w:val="00667858"/>
    <w:rsid w:val="00680BF8"/>
    <w:rsid w:val="006B06D2"/>
    <w:rsid w:val="006E07C6"/>
    <w:rsid w:val="00716B73"/>
    <w:rsid w:val="00730365"/>
    <w:rsid w:val="00742618"/>
    <w:rsid w:val="00765CBA"/>
    <w:rsid w:val="0077771F"/>
    <w:rsid w:val="00794F95"/>
    <w:rsid w:val="007C09D2"/>
    <w:rsid w:val="007D39C0"/>
    <w:rsid w:val="007E3D34"/>
    <w:rsid w:val="007E64C6"/>
    <w:rsid w:val="007F58B9"/>
    <w:rsid w:val="00826063"/>
    <w:rsid w:val="008355B1"/>
    <w:rsid w:val="00845BF8"/>
    <w:rsid w:val="008763AC"/>
    <w:rsid w:val="00891895"/>
    <w:rsid w:val="008B6E38"/>
    <w:rsid w:val="008F5309"/>
    <w:rsid w:val="009354E9"/>
    <w:rsid w:val="009359CB"/>
    <w:rsid w:val="009563E6"/>
    <w:rsid w:val="009707A5"/>
    <w:rsid w:val="0098634D"/>
    <w:rsid w:val="009B0B0B"/>
    <w:rsid w:val="00A0615B"/>
    <w:rsid w:val="00A6268A"/>
    <w:rsid w:val="00A82784"/>
    <w:rsid w:val="00A8473D"/>
    <w:rsid w:val="00A93F8B"/>
    <w:rsid w:val="00AE4CFF"/>
    <w:rsid w:val="00AE5223"/>
    <w:rsid w:val="00AF5BF1"/>
    <w:rsid w:val="00B0360F"/>
    <w:rsid w:val="00B52933"/>
    <w:rsid w:val="00B60E74"/>
    <w:rsid w:val="00BA269B"/>
    <w:rsid w:val="00BB3064"/>
    <w:rsid w:val="00C10CF2"/>
    <w:rsid w:val="00C2284A"/>
    <w:rsid w:val="00C32308"/>
    <w:rsid w:val="00C40320"/>
    <w:rsid w:val="00C55E61"/>
    <w:rsid w:val="00CB47BF"/>
    <w:rsid w:val="00CC6B5B"/>
    <w:rsid w:val="00CD2782"/>
    <w:rsid w:val="00CE0E52"/>
    <w:rsid w:val="00D05584"/>
    <w:rsid w:val="00D06E7D"/>
    <w:rsid w:val="00D32517"/>
    <w:rsid w:val="00D47FD0"/>
    <w:rsid w:val="00D610BA"/>
    <w:rsid w:val="00D87D7A"/>
    <w:rsid w:val="00D94848"/>
    <w:rsid w:val="00DA1F7F"/>
    <w:rsid w:val="00E36709"/>
    <w:rsid w:val="00E64A12"/>
    <w:rsid w:val="00E65ED1"/>
    <w:rsid w:val="00EB3745"/>
    <w:rsid w:val="00F02869"/>
    <w:rsid w:val="00F3750A"/>
    <w:rsid w:val="00FC2B4D"/>
    <w:rsid w:val="00FC3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E64823"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FFCA08"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E64823"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77210D"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77210D"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E64823"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FFCA08"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E64823" w:themeColor="accent5"/>
    </w:rPr>
  </w:style>
  <w:style w:type="character" w:customStyle="1" w:styleId="FooterChar">
    <w:name w:val="Footer Char"/>
    <w:basedOn w:val="DefaultParagraphFont"/>
    <w:link w:val="Footer"/>
    <w:uiPriority w:val="99"/>
    <w:rPr>
      <w:color w:val="E64823"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E64823"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E64823" w:themeColor="accent5"/>
      <w:spacing w:val="5"/>
      <w:kern w:val="28"/>
      <w:sz w:val="28"/>
      <w:szCs w:val="28"/>
    </w:rPr>
  </w:style>
  <w:style w:type="paragraph" w:styleId="NoSpacing">
    <w:name w:val="No Spacing"/>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E64823" w:themeColor="accent5"/>
        <w:bottom w:val="single" w:sz="8" w:space="0" w:color="E64823"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E64823" w:themeColor="accent5"/>
        <w:left w:val="single" w:sz="4" w:space="0" w:color="E64823" w:themeColor="accent5"/>
        <w:bottom w:val="single" w:sz="4" w:space="0" w:color="E64823" w:themeColor="accent5"/>
        <w:right w:val="single" w:sz="4" w:space="0" w:color="E64823"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E64823"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7210D"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7210D" w:themeColor="accent5" w:themeShade="80"/>
    </w:rPr>
  </w:style>
  <w:style w:type="paragraph" w:styleId="BalloonText">
    <w:name w:val="Balloon Text"/>
    <w:basedOn w:val="Normal"/>
    <w:link w:val="BalloonTextChar"/>
    <w:uiPriority w:val="99"/>
    <w:semiHidden/>
    <w:unhideWhenUsed/>
    <w:rsid w:val="00D06E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E7D"/>
    <w:rPr>
      <w:rFonts w:ascii="Tahoma" w:hAnsi="Tahoma" w:cs="Tahoma"/>
      <w:sz w:val="16"/>
      <w:szCs w:val="16"/>
    </w:rPr>
  </w:style>
  <w:style w:type="character" w:styleId="Hyperlink">
    <w:name w:val="Hyperlink"/>
    <w:basedOn w:val="DefaultParagraphFont"/>
    <w:uiPriority w:val="99"/>
    <w:unhideWhenUsed/>
    <w:rsid w:val="00742618"/>
    <w:rPr>
      <w:color w:val="0563C1"/>
      <w:u w:val="single"/>
    </w:rPr>
  </w:style>
  <w:style w:type="paragraph" w:styleId="NormalWeb">
    <w:name w:val="Normal (Web)"/>
    <w:basedOn w:val="Normal"/>
    <w:uiPriority w:val="99"/>
    <w:unhideWhenUsed/>
    <w:rsid w:val="00742618"/>
    <w:pPr>
      <w:spacing w:before="100" w:beforeAutospacing="1" w:after="100" w:afterAutospacing="1" w:line="240" w:lineRule="auto"/>
      <w:ind w:left="0" w:right="0"/>
    </w:pPr>
    <w:rPr>
      <w:rFonts w:ascii="Times New Roman" w:hAnsi="Times New Roman" w:cs="Times New Roman"/>
      <w:color w:val="auto"/>
      <w:sz w:val="24"/>
      <w:szCs w:val="24"/>
    </w:rPr>
  </w:style>
  <w:style w:type="character" w:customStyle="1" w:styleId="Heading1Char">
    <w:name w:val="Heading 1 Char"/>
    <w:basedOn w:val="DefaultParagraphFont"/>
    <w:link w:val="Heading1"/>
    <w:rsid w:val="007E64C6"/>
    <w:rPr>
      <w:rFonts w:asciiTheme="majorHAnsi" w:eastAsiaTheme="majorEastAsia" w:hAnsiTheme="majorHAnsi" w:cstheme="majorBidi"/>
      <w:b/>
      <w:bCs/>
      <w:color w:val="E64823" w:themeColor="accent5"/>
      <w:sz w:val="28"/>
      <w:szCs w:val="28"/>
    </w:rPr>
  </w:style>
  <w:style w:type="character" w:customStyle="1" w:styleId="Heading2Char">
    <w:name w:val="Heading 2 Char"/>
    <w:basedOn w:val="DefaultParagraphFont"/>
    <w:link w:val="Heading2"/>
    <w:rsid w:val="007E64C6"/>
    <w:rPr>
      <w:rFonts w:asciiTheme="majorHAnsi" w:eastAsiaTheme="majorEastAsia" w:hAnsiTheme="majorHAnsi" w:cstheme="majorBidi"/>
      <w:b/>
      <w:bCs/>
      <w:color w:val="0D0D0D" w:themeColor="text1" w:themeTint="F2"/>
    </w:rPr>
  </w:style>
  <w:style w:type="character" w:customStyle="1" w:styleId="date-display-single">
    <w:name w:val="date-display-single"/>
    <w:basedOn w:val="DefaultParagraphFont"/>
    <w:rsid w:val="00FC30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 w:unhideWhenUsed="0" w:qFormat="1"/>
    <w:lsdException w:name="Default Paragraph Font" w:uiPriority="1"/>
    <w:lsdException w:name="Subtitle" w:uiPriority="11"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E64823" w:themeColor="accent5"/>
      <w:sz w:val="28"/>
      <w:szCs w:val="28"/>
    </w:rPr>
  </w:style>
  <w:style w:type="paragraph" w:styleId="Heading2">
    <w:name w:val="heading 2"/>
    <w:basedOn w:val="Normal"/>
    <w:next w:val="Normal"/>
    <w:link w:val="Heading2Char"/>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FFCA08"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E64823"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77210D"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77210D"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E64823"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FFCA08"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E64823" w:themeColor="accent5"/>
    </w:rPr>
  </w:style>
  <w:style w:type="character" w:customStyle="1" w:styleId="FooterChar">
    <w:name w:val="Footer Char"/>
    <w:basedOn w:val="DefaultParagraphFont"/>
    <w:link w:val="Footer"/>
    <w:uiPriority w:val="99"/>
    <w:rPr>
      <w:color w:val="E64823"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E64823"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E64823" w:themeColor="accent5"/>
      <w:spacing w:val="5"/>
      <w:kern w:val="28"/>
      <w:sz w:val="28"/>
      <w:szCs w:val="28"/>
    </w:rPr>
  </w:style>
  <w:style w:type="paragraph" w:styleId="NoSpacing">
    <w:name w:val="No Spacing"/>
    <w:uiPriority w:val="1"/>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E64823" w:themeColor="accent5"/>
        <w:bottom w:val="single" w:sz="8" w:space="0" w:color="E64823"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E64823" w:themeColor="accent5"/>
        <w:left w:val="single" w:sz="4" w:space="0" w:color="E64823" w:themeColor="accent5"/>
        <w:bottom w:val="single" w:sz="4" w:space="0" w:color="E64823" w:themeColor="accent5"/>
        <w:right w:val="single" w:sz="4" w:space="0" w:color="E64823"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E64823"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7210D"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7210D" w:themeColor="accent5" w:themeShade="80"/>
    </w:rPr>
  </w:style>
  <w:style w:type="paragraph" w:styleId="BalloonText">
    <w:name w:val="Balloon Text"/>
    <w:basedOn w:val="Normal"/>
    <w:link w:val="BalloonTextChar"/>
    <w:uiPriority w:val="99"/>
    <w:semiHidden/>
    <w:unhideWhenUsed/>
    <w:rsid w:val="00D06E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6E7D"/>
    <w:rPr>
      <w:rFonts w:ascii="Tahoma" w:hAnsi="Tahoma" w:cs="Tahoma"/>
      <w:sz w:val="16"/>
      <w:szCs w:val="16"/>
    </w:rPr>
  </w:style>
  <w:style w:type="character" w:styleId="Hyperlink">
    <w:name w:val="Hyperlink"/>
    <w:basedOn w:val="DefaultParagraphFont"/>
    <w:uiPriority w:val="99"/>
    <w:unhideWhenUsed/>
    <w:rsid w:val="00742618"/>
    <w:rPr>
      <w:color w:val="0563C1"/>
      <w:u w:val="single"/>
    </w:rPr>
  </w:style>
  <w:style w:type="paragraph" w:styleId="NormalWeb">
    <w:name w:val="Normal (Web)"/>
    <w:basedOn w:val="Normal"/>
    <w:uiPriority w:val="99"/>
    <w:unhideWhenUsed/>
    <w:rsid w:val="00742618"/>
    <w:pPr>
      <w:spacing w:before="100" w:beforeAutospacing="1" w:after="100" w:afterAutospacing="1" w:line="240" w:lineRule="auto"/>
      <w:ind w:left="0" w:right="0"/>
    </w:pPr>
    <w:rPr>
      <w:rFonts w:ascii="Times New Roman" w:hAnsi="Times New Roman" w:cs="Times New Roman"/>
      <w:color w:val="auto"/>
      <w:sz w:val="24"/>
      <w:szCs w:val="24"/>
    </w:rPr>
  </w:style>
  <w:style w:type="character" w:customStyle="1" w:styleId="Heading1Char">
    <w:name w:val="Heading 1 Char"/>
    <w:basedOn w:val="DefaultParagraphFont"/>
    <w:link w:val="Heading1"/>
    <w:rsid w:val="007E64C6"/>
    <w:rPr>
      <w:rFonts w:asciiTheme="majorHAnsi" w:eastAsiaTheme="majorEastAsia" w:hAnsiTheme="majorHAnsi" w:cstheme="majorBidi"/>
      <w:b/>
      <w:bCs/>
      <w:color w:val="E64823" w:themeColor="accent5"/>
      <w:sz w:val="28"/>
      <w:szCs w:val="28"/>
    </w:rPr>
  </w:style>
  <w:style w:type="character" w:customStyle="1" w:styleId="Heading2Char">
    <w:name w:val="Heading 2 Char"/>
    <w:basedOn w:val="DefaultParagraphFont"/>
    <w:link w:val="Heading2"/>
    <w:rsid w:val="007E64C6"/>
    <w:rPr>
      <w:rFonts w:asciiTheme="majorHAnsi" w:eastAsiaTheme="majorEastAsia" w:hAnsiTheme="majorHAnsi" w:cstheme="majorBidi"/>
      <w:b/>
      <w:bCs/>
      <w:color w:val="0D0D0D" w:themeColor="text1" w:themeTint="F2"/>
    </w:rPr>
  </w:style>
  <w:style w:type="character" w:customStyle="1" w:styleId="date-display-single">
    <w:name w:val="date-display-single"/>
    <w:basedOn w:val="DefaultParagraphFont"/>
    <w:rsid w:val="00FC3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557744">
      <w:bodyDiv w:val="1"/>
      <w:marLeft w:val="0"/>
      <w:marRight w:val="0"/>
      <w:marTop w:val="0"/>
      <w:marBottom w:val="0"/>
      <w:divBdr>
        <w:top w:val="none" w:sz="0" w:space="0" w:color="auto"/>
        <w:left w:val="none" w:sz="0" w:space="0" w:color="auto"/>
        <w:bottom w:val="none" w:sz="0" w:space="0" w:color="auto"/>
        <w:right w:val="none" w:sz="0" w:space="0" w:color="auto"/>
      </w:divBdr>
      <w:divsChild>
        <w:div w:id="828207590">
          <w:marLeft w:val="0"/>
          <w:marRight w:val="0"/>
          <w:marTop w:val="0"/>
          <w:marBottom w:val="0"/>
          <w:divBdr>
            <w:top w:val="none" w:sz="0" w:space="0" w:color="auto"/>
            <w:left w:val="none" w:sz="0" w:space="0" w:color="auto"/>
            <w:bottom w:val="none" w:sz="0" w:space="0" w:color="auto"/>
            <w:right w:val="none" w:sz="0" w:space="0" w:color="auto"/>
          </w:divBdr>
          <w:divsChild>
            <w:div w:id="837886980">
              <w:marLeft w:val="0"/>
              <w:marRight w:val="0"/>
              <w:marTop w:val="0"/>
              <w:marBottom w:val="300"/>
              <w:divBdr>
                <w:top w:val="single" w:sz="6" w:space="0" w:color="E7E7E7"/>
                <w:left w:val="single" w:sz="6" w:space="0" w:color="E7E7E7"/>
                <w:bottom w:val="single" w:sz="6" w:space="0" w:color="E7E7E7"/>
                <w:right w:val="single" w:sz="6" w:space="0" w:color="E7E7E7"/>
              </w:divBdr>
              <w:divsChild>
                <w:div w:id="1332559784">
                  <w:marLeft w:val="0"/>
                  <w:marRight w:val="0"/>
                  <w:marTop w:val="0"/>
                  <w:marBottom w:val="0"/>
                  <w:divBdr>
                    <w:top w:val="none" w:sz="0" w:space="0" w:color="auto"/>
                    <w:left w:val="none" w:sz="0" w:space="0" w:color="auto"/>
                    <w:bottom w:val="none" w:sz="0" w:space="0" w:color="auto"/>
                    <w:right w:val="none" w:sz="0" w:space="0" w:color="auto"/>
                  </w:divBdr>
                  <w:divsChild>
                    <w:div w:id="1692224699">
                      <w:marLeft w:val="0"/>
                      <w:marRight w:val="0"/>
                      <w:marTop w:val="0"/>
                      <w:marBottom w:val="0"/>
                      <w:divBdr>
                        <w:top w:val="none" w:sz="0" w:space="0" w:color="auto"/>
                        <w:left w:val="none" w:sz="0" w:space="0" w:color="auto"/>
                        <w:bottom w:val="none" w:sz="0" w:space="0" w:color="auto"/>
                        <w:right w:val="none" w:sz="0" w:space="0" w:color="auto"/>
                      </w:divBdr>
                      <w:divsChild>
                        <w:div w:id="336200916">
                          <w:marLeft w:val="0"/>
                          <w:marRight w:val="0"/>
                          <w:marTop w:val="0"/>
                          <w:marBottom w:val="0"/>
                          <w:divBdr>
                            <w:top w:val="none" w:sz="0" w:space="0" w:color="auto"/>
                            <w:left w:val="none" w:sz="0" w:space="0" w:color="auto"/>
                            <w:bottom w:val="none" w:sz="0" w:space="0" w:color="auto"/>
                            <w:right w:val="none" w:sz="0" w:space="0" w:color="auto"/>
                          </w:divBdr>
                        </w:div>
                        <w:div w:id="1309020150">
                          <w:marLeft w:val="0"/>
                          <w:marRight w:val="0"/>
                          <w:marTop w:val="0"/>
                          <w:marBottom w:val="0"/>
                          <w:divBdr>
                            <w:top w:val="none" w:sz="0" w:space="0" w:color="auto"/>
                            <w:left w:val="none" w:sz="0" w:space="0" w:color="auto"/>
                            <w:bottom w:val="none" w:sz="0" w:space="0" w:color="auto"/>
                            <w:right w:val="none" w:sz="0" w:space="0" w:color="auto"/>
                          </w:divBdr>
                          <w:divsChild>
                            <w:div w:id="2026393634">
                              <w:marLeft w:val="0"/>
                              <w:marRight w:val="0"/>
                              <w:marTop w:val="0"/>
                              <w:marBottom w:val="0"/>
                              <w:divBdr>
                                <w:top w:val="none" w:sz="0" w:space="0" w:color="auto"/>
                                <w:left w:val="none" w:sz="0" w:space="0" w:color="auto"/>
                                <w:bottom w:val="none" w:sz="0" w:space="0" w:color="auto"/>
                                <w:right w:val="none" w:sz="0" w:space="0" w:color="auto"/>
                              </w:divBdr>
                              <w:divsChild>
                                <w:div w:id="10523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239996">
      <w:bodyDiv w:val="1"/>
      <w:marLeft w:val="0"/>
      <w:marRight w:val="0"/>
      <w:marTop w:val="0"/>
      <w:marBottom w:val="0"/>
      <w:divBdr>
        <w:top w:val="none" w:sz="0" w:space="0" w:color="auto"/>
        <w:left w:val="none" w:sz="0" w:space="0" w:color="auto"/>
        <w:bottom w:val="none" w:sz="0" w:space="0" w:color="auto"/>
        <w:right w:val="none" w:sz="0" w:space="0" w:color="auto"/>
      </w:divBdr>
    </w:div>
    <w:div w:id="1615206901">
      <w:bodyDiv w:val="1"/>
      <w:marLeft w:val="0"/>
      <w:marRight w:val="0"/>
      <w:marTop w:val="0"/>
      <w:marBottom w:val="0"/>
      <w:divBdr>
        <w:top w:val="none" w:sz="0" w:space="0" w:color="auto"/>
        <w:left w:val="none" w:sz="0" w:space="0" w:color="auto"/>
        <w:bottom w:val="none" w:sz="0" w:space="0" w:color="auto"/>
        <w:right w:val="none" w:sz="0" w:space="0" w:color="auto"/>
      </w:divBdr>
    </w:div>
    <w:div w:id="1648704378">
      <w:bodyDiv w:val="1"/>
      <w:marLeft w:val="0"/>
      <w:marRight w:val="0"/>
      <w:marTop w:val="0"/>
      <w:marBottom w:val="0"/>
      <w:divBdr>
        <w:top w:val="none" w:sz="0" w:space="0" w:color="auto"/>
        <w:left w:val="none" w:sz="0" w:space="0" w:color="auto"/>
        <w:bottom w:val="none" w:sz="0" w:space="0" w:color="auto"/>
        <w:right w:val="none" w:sz="0" w:space="0" w:color="auto"/>
      </w:divBdr>
    </w:div>
    <w:div w:id="1887401883">
      <w:bodyDiv w:val="1"/>
      <w:marLeft w:val="0"/>
      <w:marRight w:val="0"/>
      <w:marTop w:val="0"/>
      <w:marBottom w:val="0"/>
      <w:divBdr>
        <w:top w:val="none" w:sz="0" w:space="0" w:color="auto"/>
        <w:left w:val="none" w:sz="0" w:space="0" w:color="auto"/>
        <w:bottom w:val="none" w:sz="0" w:space="0" w:color="auto"/>
        <w:right w:val="none" w:sz="0" w:space="0" w:color="auto"/>
      </w:divBdr>
    </w:div>
    <w:div w:id="2022005488">
      <w:bodyDiv w:val="1"/>
      <w:marLeft w:val="0"/>
      <w:marRight w:val="0"/>
      <w:marTop w:val="0"/>
      <w:marBottom w:val="0"/>
      <w:divBdr>
        <w:top w:val="none" w:sz="0" w:space="0" w:color="auto"/>
        <w:left w:val="none" w:sz="0" w:space="0" w:color="auto"/>
        <w:bottom w:val="none" w:sz="0" w:space="0" w:color="auto"/>
        <w:right w:val="none" w:sz="0" w:space="0" w:color="auto"/>
      </w:divBdr>
    </w:div>
    <w:div w:id="202447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ssik@holycrosshealth.org" TargetMode="External"/><Relationship Id="rId18" Type="http://schemas.openxmlformats.org/officeDocument/2006/relationships/hyperlink" Target="mailto:jkirchoffner@umm.edu" TargetMode="External"/><Relationship Id="rId26" Type="http://schemas.openxmlformats.org/officeDocument/2006/relationships/image" Target="media/image7.jpeg"/><Relationship Id="rId39" Type="http://schemas.openxmlformats.org/officeDocument/2006/relationships/image" Target="media/image14.png"/><Relationship Id="rId21" Type="http://schemas.openxmlformats.org/officeDocument/2006/relationships/image" Target="media/image3.jpeg"/><Relationship Id="rId34" Type="http://schemas.openxmlformats.org/officeDocument/2006/relationships/image" Target="media/image13.png"/><Relationship Id="rId42" Type="http://schemas.openxmlformats.org/officeDocument/2006/relationships/hyperlink" Target="https://acdis.org/taxonomy/term/5" TargetMode="External"/><Relationship Id="rId47" Type="http://schemas.openxmlformats.org/officeDocument/2006/relationships/hyperlink" Target="https://acdis.org/taxonomy/term/1" TargetMode="External"/><Relationship Id="rId50" Type="http://schemas.openxmlformats.org/officeDocument/2006/relationships/hyperlink" Target="https://acdis.org/taxonomy/term/3" TargetMode="External"/><Relationship Id="rId55" Type="http://schemas.openxmlformats.org/officeDocument/2006/relationships/hyperlink" Target="https://acdis.org/acdis-radio/gray-areas-coding" TargetMode="External"/><Relationship Id="rId63" Type="http://schemas.openxmlformats.org/officeDocument/2006/relationships/hyperlink" Target="https://acdis.org/taxonomy/term/2" TargetMode="External"/><Relationship Id="rId68" Type="http://schemas.openxmlformats.org/officeDocument/2006/relationships/hyperlink" Target="https://acdis.org/acdis-radio/acdis-conference-preview-mortality-scores-and-quality-data" TargetMode="External"/><Relationship Id="rId7" Type="http://schemas.openxmlformats.org/officeDocument/2006/relationships/webSettings" Target="webSettings.xml"/><Relationship Id="rId71" Type="http://schemas.openxmlformats.org/officeDocument/2006/relationships/hyperlink" Target="mailto:mbryant@hcpro.com" TargetMode="External"/><Relationship Id="rId2" Type="http://schemas.openxmlformats.org/officeDocument/2006/relationships/customXml" Target="../customXml/item2.xml"/><Relationship Id="rId16" Type="http://schemas.openxmlformats.org/officeDocument/2006/relationships/hyperlink" Target="mailto:dmclain2@fmh.org" TargetMode="External"/><Relationship Id="rId29" Type="http://schemas.openxmlformats.org/officeDocument/2006/relationships/image" Target="media/image9.jpeg"/><Relationship Id="rId11" Type="http://schemas.openxmlformats.org/officeDocument/2006/relationships/image" Target="cid:image001.jpg@01CE62D0.ECC66E30" TargetMode="External"/><Relationship Id="rId24" Type="http://schemas.openxmlformats.org/officeDocument/2006/relationships/image" Target="media/image6.jpeg"/><Relationship Id="rId32" Type="http://schemas.openxmlformats.org/officeDocument/2006/relationships/image" Target="media/image11.png"/><Relationship Id="rId37" Type="http://schemas.openxmlformats.org/officeDocument/2006/relationships/hyperlink" Target="https://acdis.org/acdis-radio?order=title&amp;sort=asc" TargetMode="External"/><Relationship Id="rId40" Type="http://schemas.openxmlformats.org/officeDocument/2006/relationships/hyperlink" Target="https://acdis.org/acdis-radio/4th-universal-definition-mi" TargetMode="External"/><Relationship Id="rId45" Type="http://schemas.openxmlformats.org/officeDocument/2006/relationships/hyperlink" Target="https://acdis.org/taxonomy/term/9" TargetMode="External"/><Relationship Id="rId53" Type="http://schemas.openxmlformats.org/officeDocument/2006/relationships/hyperlink" Target="https://acdis.org/taxonomy/term/96" TargetMode="External"/><Relationship Id="rId58" Type="http://schemas.openxmlformats.org/officeDocument/2006/relationships/hyperlink" Target="https://acdis.org/acdis-radio/acdis-conference-recap-malnutrition-audit" TargetMode="External"/><Relationship Id="rId66" Type="http://schemas.openxmlformats.org/officeDocument/2006/relationships/hyperlink" Target="https://acdis.org/taxonomy/term/3" TargetMode="External"/><Relationship Id="rId7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mailto:cblanke4@jhmi.edu" TargetMode="External"/><Relationship Id="rId23" Type="http://schemas.openxmlformats.org/officeDocument/2006/relationships/image" Target="media/image5.jpeg"/><Relationship Id="rId28" Type="http://schemas.openxmlformats.org/officeDocument/2006/relationships/image" Target="cid:image001.jpg@01D454C3.DA2300F0" TargetMode="External"/><Relationship Id="rId36" Type="http://schemas.openxmlformats.org/officeDocument/2006/relationships/hyperlink" Target="https://acdis.org/chapters/new" TargetMode="External"/><Relationship Id="rId49" Type="http://schemas.openxmlformats.org/officeDocument/2006/relationships/hyperlink" Target="https://acdis.org/acdis-radio/cdi-technology" TargetMode="External"/><Relationship Id="rId57" Type="http://schemas.openxmlformats.org/officeDocument/2006/relationships/hyperlink" Target="https://acdis.org/taxonomy/term/8" TargetMode="External"/><Relationship Id="rId61" Type="http://schemas.openxmlformats.org/officeDocument/2006/relationships/hyperlink" Target="https://acdis.org/acdis-radio/acdis-conference-sendoff" TargetMode="External"/><Relationship Id="rId10" Type="http://schemas.openxmlformats.org/officeDocument/2006/relationships/image" Target="media/image1.jpeg"/><Relationship Id="rId19" Type="http://schemas.openxmlformats.org/officeDocument/2006/relationships/hyperlink" Target="mailto:cblanke4@jhmi.edu" TargetMode="External"/><Relationship Id="rId31" Type="http://schemas.openxmlformats.org/officeDocument/2006/relationships/image" Target="media/image10.jpeg"/><Relationship Id="rId44" Type="http://schemas.openxmlformats.org/officeDocument/2006/relationships/hyperlink" Target="https://acdis.org/taxonomy/term/4" TargetMode="External"/><Relationship Id="rId52" Type="http://schemas.openxmlformats.org/officeDocument/2006/relationships/hyperlink" Target="https://acdis.org/acdis-radio/100th-episode-cdi-past-present-and-future" TargetMode="External"/><Relationship Id="rId60" Type="http://schemas.openxmlformats.org/officeDocument/2006/relationships/hyperlink" Target="https://acdis.org/taxonomy/term/9" TargetMode="External"/><Relationship Id="rId65" Type="http://schemas.openxmlformats.org/officeDocument/2006/relationships/hyperlink" Target="https://acdis.org/acdis-radio/acdis-conference-preview-pediatric-surgery" TargetMode="External"/><Relationship Id="rId73"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jkirchoffner@umm.edu" TargetMode="Externa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cid:188DFF56-5075-40F2-ACE0-EBD16F795CD1" TargetMode="External"/><Relationship Id="rId35" Type="http://schemas.openxmlformats.org/officeDocument/2006/relationships/hyperlink" Target="mailto:mvarnavas@cdiassociation.com" TargetMode="External"/><Relationship Id="rId43" Type="http://schemas.openxmlformats.org/officeDocument/2006/relationships/hyperlink" Target="https://acdis.org/acdis-radio/encephalopathy-0" TargetMode="External"/><Relationship Id="rId48" Type="http://schemas.openxmlformats.org/officeDocument/2006/relationships/hyperlink" Target="https://acdis.org/taxonomy/term/97" TargetMode="External"/><Relationship Id="rId56" Type="http://schemas.openxmlformats.org/officeDocument/2006/relationships/hyperlink" Target="https://acdis.org/taxonomy/term/4" TargetMode="External"/><Relationship Id="rId64" Type="http://schemas.openxmlformats.org/officeDocument/2006/relationships/hyperlink" Target="https://acdis.org/taxonomy/term/4" TargetMode="External"/><Relationship Id="rId69" Type="http://schemas.openxmlformats.org/officeDocument/2006/relationships/hyperlink" Target="https://acdis.org/taxonomy/term/8" TargetMode="External"/><Relationship Id="rId8" Type="http://schemas.openxmlformats.org/officeDocument/2006/relationships/footnotes" Target="footnotes.xml"/><Relationship Id="rId51" Type="http://schemas.openxmlformats.org/officeDocument/2006/relationships/hyperlink" Target="https://acdis.org/taxonomy/term/5"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dmclain2@fmh.org" TargetMode="External"/><Relationship Id="rId17" Type="http://schemas.openxmlformats.org/officeDocument/2006/relationships/hyperlink" Target="mailto:jossik@holycrosshealth.org" TargetMode="External"/><Relationship Id="rId25" Type="http://schemas.openxmlformats.org/officeDocument/2006/relationships/image" Target="cid:557C6F54-6B9A-4788-BFB5-07B0EBDE1140" TargetMode="External"/><Relationship Id="rId33" Type="http://schemas.openxmlformats.org/officeDocument/2006/relationships/image" Target="media/image12.jpeg"/><Relationship Id="rId38" Type="http://schemas.openxmlformats.org/officeDocument/2006/relationships/hyperlink" Target="https://acdis.org/acdis-radio?order=field_date&amp;sort=asc" TargetMode="External"/><Relationship Id="rId46" Type="http://schemas.openxmlformats.org/officeDocument/2006/relationships/hyperlink" Target="https://acdis.org/acdis-radio/applying-speak-2019-acdis-conference" TargetMode="External"/><Relationship Id="rId59" Type="http://schemas.openxmlformats.org/officeDocument/2006/relationships/hyperlink" Target="https://acdis.org/taxonomy/term/1" TargetMode="External"/><Relationship Id="rId67" Type="http://schemas.openxmlformats.org/officeDocument/2006/relationships/hyperlink" Target="https://acdis.org/taxonomy/term/4" TargetMode="External"/><Relationship Id="rId20" Type="http://schemas.openxmlformats.org/officeDocument/2006/relationships/image" Target="media/image2.jpeg"/><Relationship Id="rId41" Type="http://schemas.openxmlformats.org/officeDocument/2006/relationships/hyperlink" Target="https://acdis.org/taxonomy/term/4" TargetMode="External"/><Relationship Id="rId54" Type="http://schemas.openxmlformats.org/officeDocument/2006/relationships/hyperlink" Target="https://acdis.org/taxonomy/term/3" TargetMode="External"/><Relationship Id="rId62" Type="http://schemas.openxmlformats.org/officeDocument/2006/relationships/hyperlink" Target="https://acdis.org/taxonomy/term/96" TargetMode="External"/><Relationship Id="rId70" Type="http://schemas.openxmlformats.org/officeDocument/2006/relationships/hyperlink" Target="mailto:cmorisey@hcpro.com" TargetMode="Externa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Elementary NEwsletter">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F4C063-406C-4BE2-A6CF-BFDA9838C845}">
  <ds:schemaRefs>
    <ds:schemaRef ds:uri="http://purl.org/dc/terms/"/>
    <ds:schemaRef ds:uri="http://schemas.microsoft.com/office/2006/documentManagement/types"/>
    <ds:schemaRef ds:uri="http://schemas.openxmlformats.org/package/2006/metadata/core-properties"/>
    <ds:schemaRef ds:uri="http://purl.org/dc/elements/1.1/"/>
    <ds:schemaRef ds:uri="http://www.w3.org/XML/1998/namespace"/>
    <ds:schemaRef ds:uri="http://purl.org/dc/dcmitype/"/>
    <ds:schemaRef ds:uri="http://schemas.microsoft.com/office/infopath/2007/PartnerControls"/>
    <ds:schemaRef ds:uri="4873beb7-5857-4685-be1f-d57550cc96cc"/>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1771</Words>
  <Characters>10099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Trinity Health</Company>
  <LinksUpToDate>false</LinksUpToDate>
  <CharactersWithSpaces>11847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Louie Holwerk</dc:creator>
  <cp:lastModifiedBy>Kyle Jossi</cp:lastModifiedBy>
  <cp:revision>2</cp:revision>
  <cp:lastPrinted>2018-07-13T15:25:00Z</cp:lastPrinted>
  <dcterms:created xsi:type="dcterms:W3CDTF">2018-10-04T20:30:00Z</dcterms:created>
  <dcterms:modified xsi:type="dcterms:W3CDTF">2018-10-04T20:30:00Z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