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730365" w:rsidRDefault="00765CBA" w:rsidP="00730365">
            <w:pPr>
              <w:pStyle w:val="Title"/>
            </w:pPr>
            <w:r>
              <w:t>Journal of ACDIS, Maryland Chapter</w:t>
            </w:r>
            <w:r w:rsidR="00730365">
              <w:t xml:space="preserve"> </w:t>
            </w:r>
          </w:p>
          <w:p w:rsidR="005D5BF5" w:rsidRDefault="00730365" w:rsidP="00730365">
            <w:pPr>
              <w:pStyle w:val="Title"/>
            </w:pPr>
            <w:r>
              <w:t>February</w:t>
            </w:r>
            <w:r w:rsidR="00742618">
              <w:t xml:space="preserve"> 2018</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765CBA">
      <w:pPr>
        <w:pStyle w:val="Organization"/>
      </w:pPr>
      <w:r>
        <w:t>M</w:t>
      </w:r>
      <w:r w:rsidR="00D32517">
        <w:rPr>
          <w:noProof/>
        </w:rPr>
        <mc:AlternateContent>
          <mc:Choice Requires="wps">
            <w:drawing>
              <wp:anchor distT="0" distB="0" distL="114300" distR="114300" simplePos="0" relativeHeight="251663360" behindDoc="0" locked="0" layoutInCell="1" allowOverlap="0" wp14:anchorId="160C8B82" wp14:editId="7BF4922E">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765CBA">
                            <w:pPr>
                              <w:pStyle w:val="Photo"/>
                            </w:pPr>
                            <w:r>
                              <w:rPr>
                                <w:noProof/>
                              </w:rPr>
                              <w:drawing>
                                <wp:inline distT="0" distB="0" distL="0" distR="0" wp14:anchorId="78846E59" wp14:editId="0B8A5694">
                                  <wp:extent cx="1351280" cy="907415"/>
                                  <wp:effectExtent l="0" t="0" r="0" b="6985"/>
                                  <wp:docPr id="9" name="Picture 9" descr="Description: md acdis logo map1"/>
                                  <wp:cNvGraphicFramePr/>
                                  <a:graphic xmlns:a="http://schemas.openxmlformats.org/drawingml/2006/main">
                                    <a:graphicData uri="http://schemas.openxmlformats.org/drawingml/2006/picture">
                                      <pic:pic xmlns:pic="http://schemas.openxmlformats.org/drawingml/2006/picture">
                                        <pic:nvPicPr>
                                          <pic:cNvPr id="2" name="Picture 2" descr="Description: md acdis logo map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351280" cy="907415"/>
                                          </a:xfrm>
                                          <a:prstGeom prst="rect">
                                            <a:avLst/>
                                          </a:prstGeom>
                                          <a:noFill/>
                                          <a:ln>
                                            <a:noFill/>
                                          </a:ln>
                                        </pic:spPr>
                                      </pic:pic>
                                    </a:graphicData>
                                  </a:graphic>
                                </wp:inline>
                              </w:drawing>
                            </w:r>
                          </w:p>
                          <w:p w:rsidR="005D5BF5" w:rsidRDefault="00D32517">
                            <w:pPr>
                              <w:pStyle w:val="Heading1"/>
                            </w:pPr>
                            <w:r>
                              <w:t>Upcoming Events</w:t>
                            </w:r>
                          </w:p>
                          <w:tbl>
                            <w:tblPr>
                              <w:tblStyle w:val="NewsletterTable"/>
                              <w:tblW w:w="5000" w:type="pct"/>
                              <w:jc w:val="center"/>
                              <w:tblLook w:val="04A0" w:firstRow="1" w:lastRow="0" w:firstColumn="1" w:lastColumn="0" w:noHBand="0" w:noVBand="1"/>
                              <w:tblDescription w:val="Announcement table"/>
                            </w:tblPr>
                            <w:tblGrid>
                              <w:gridCol w:w="343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730365" w:rsidRPr="00730365" w:rsidRDefault="00730365" w:rsidP="00730365">
                                  <w:pPr>
                                    <w:keepNext/>
                                    <w:keepLines/>
                                    <w:spacing w:before="240"/>
                                    <w:outlineLvl w:val="0"/>
                                    <w:rPr>
                                      <w:rFonts w:asciiTheme="majorHAnsi" w:eastAsiaTheme="majorEastAsia" w:hAnsiTheme="majorHAnsi" w:cs="Times New Roman"/>
                                      <w:bCs/>
                                      <w:color w:val="auto"/>
                                    </w:rPr>
                                  </w:pPr>
                                  <w:r w:rsidRPr="00730365">
                                    <w:rPr>
                                      <w:rFonts w:asciiTheme="majorHAnsi" w:eastAsiaTheme="majorEastAsia" w:hAnsiTheme="majorHAnsi" w:cs="Times New Roman"/>
                                      <w:b/>
                                      <w:bCs/>
                                      <w:color w:val="auto"/>
                                    </w:rPr>
                                    <w:t>Next Maryland ACDIS meeting</w:t>
                                  </w:r>
                                  <w:r w:rsidRPr="00730365">
                                    <w:rPr>
                                      <w:rFonts w:asciiTheme="majorHAnsi" w:eastAsiaTheme="majorEastAsia" w:hAnsiTheme="majorHAnsi" w:cs="Times New Roman"/>
                                      <w:bCs/>
                                      <w:color w:val="auto"/>
                                    </w:rPr>
                                    <w:t xml:space="preserve">:  </w:t>
                                  </w:r>
                                </w:p>
                                <w:p w:rsidR="00730365" w:rsidRPr="00730365" w:rsidRDefault="00730365" w:rsidP="00730365">
                                  <w:pPr>
                                    <w:keepNext/>
                                    <w:keepLines/>
                                    <w:spacing w:before="240"/>
                                    <w:outlineLvl w:val="0"/>
                                    <w:rPr>
                                      <w:rFonts w:asciiTheme="majorHAnsi" w:eastAsiaTheme="majorEastAsia" w:hAnsiTheme="majorHAnsi" w:cs="Times New Roman"/>
                                      <w:b/>
                                      <w:bCs/>
                                      <w:color w:val="E64823" w:themeColor="accent5"/>
                                      <w:sz w:val="28"/>
                                      <w:szCs w:val="28"/>
                                    </w:rPr>
                                  </w:pPr>
                                  <w:r w:rsidRPr="00730365">
                                    <w:rPr>
                                      <w:rFonts w:asciiTheme="majorHAnsi" w:eastAsiaTheme="majorEastAsia" w:hAnsiTheme="majorHAnsi" w:cs="Times New Roman"/>
                                      <w:bCs/>
                                      <w:color w:val="auto"/>
                                    </w:rPr>
                                    <w:t>Friday, February 16, 1-3pm.</w:t>
                                  </w:r>
                                  <w:r w:rsidRPr="00730365">
                                    <w:rPr>
                                      <w:rFonts w:asciiTheme="majorHAnsi" w:eastAsiaTheme="majorEastAsia" w:hAnsiTheme="majorHAnsi" w:cs="Times New Roman"/>
                                      <w:b/>
                                      <w:bCs/>
                                      <w:color w:val="auto"/>
                                      <w:sz w:val="28"/>
                                      <w:szCs w:val="28"/>
                                    </w:rPr>
                                    <w:t xml:space="preserve">  </w:t>
                                  </w:r>
                                  <w:r w:rsidRPr="00730365">
                                    <w:rPr>
                                      <w:rFonts w:asciiTheme="majorHAnsi" w:eastAsiaTheme="majorEastAsia" w:hAnsiTheme="majorHAnsi" w:cs="Times New Roman"/>
                                      <w:b/>
                                      <w:bCs/>
                                      <w:color w:val="E64823" w:themeColor="accent5"/>
                                      <w:sz w:val="28"/>
                                      <w:szCs w:val="28"/>
                                    </w:rPr>
                                    <w:t xml:space="preserve">  </w:t>
                                  </w:r>
                                </w:p>
                                <w:p w:rsidR="00730365" w:rsidRPr="00730365" w:rsidRDefault="00730365" w:rsidP="00730365">
                                  <w:pPr>
                                    <w:spacing w:before="0"/>
                                    <w:ind w:left="0"/>
                                    <w:rPr>
                                      <w:rFonts w:eastAsia="Times New Roman" w:cs="Times New Roman"/>
                                    </w:rPr>
                                  </w:pPr>
                                </w:p>
                                <w:p w:rsidR="00730365" w:rsidRPr="00730365" w:rsidRDefault="00730365" w:rsidP="00730365">
                                  <w:pPr>
                                    <w:spacing w:before="0"/>
                                    <w:ind w:left="0"/>
                                    <w:rPr>
                                      <w:rFonts w:eastAsia="Times New Roman" w:cs="Times New Roman"/>
                                      <w:b/>
                                    </w:rPr>
                                  </w:pPr>
                                  <w:r w:rsidRPr="00730365">
                                    <w:rPr>
                                      <w:rFonts w:eastAsia="Times New Roman" w:cs="Times New Roman"/>
                                    </w:rPr>
                                    <w:t xml:space="preserve">  </w:t>
                                  </w:r>
                                  <w:r w:rsidRPr="00730365">
                                    <w:rPr>
                                      <w:rFonts w:eastAsia="Times New Roman" w:cs="Times New Roman"/>
                                      <w:b/>
                                    </w:rPr>
                                    <w:t xml:space="preserve">2018 Membership meeting   </w:t>
                                  </w:r>
                                </w:p>
                                <w:p w:rsidR="00730365" w:rsidRPr="00730365" w:rsidRDefault="00730365" w:rsidP="00730365">
                                  <w:pPr>
                                    <w:spacing w:before="0"/>
                                    <w:ind w:left="0"/>
                                    <w:rPr>
                                      <w:rFonts w:eastAsia="Times New Roman" w:cs="Times New Roman"/>
                                      <w:b/>
                                    </w:rPr>
                                  </w:pPr>
                                  <w:r w:rsidRPr="00730365">
                                    <w:rPr>
                                      <w:rFonts w:eastAsia="Times New Roman" w:cs="Times New Roman"/>
                                      <w:b/>
                                    </w:rPr>
                                    <w:t xml:space="preserve">  dates:</w:t>
                                  </w:r>
                                </w:p>
                                <w:p w:rsidR="00730365" w:rsidRPr="00730365" w:rsidRDefault="00730365" w:rsidP="00730365">
                                  <w:pPr>
                                    <w:spacing w:before="0"/>
                                    <w:ind w:left="0"/>
                                    <w:rPr>
                                      <w:rFonts w:eastAsia="Times New Roman" w:cs="Times New Roman"/>
                                    </w:rPr>
                                  </w:pPr>
                                  <w:r w:rsidRPr="00730365">
                                    <w:rPr>
                                      <w:rFonts w:eastAsia="Times New Roman" w:cs="Times New Roman"/>
                                    </w:rPr>
                                    <w:t xml:space="preserve">  </w:t>
                                  </w:r>
                                </w:p>
                                <w:p w:rsidR="00730365" w:rsidRPr="00730365" w:rsidRDefault="00730365" w:rsidP="00730365">
                                  <w:pPr>
                                    <w:spacing w:before="0"/>
                                    <w:ind w:left="0"/>
                                    <w:rPr>
                                      <w:rFonts w:ascii="Cambria" w:eastAsia="Times New Roman" w:hAnsi="Cambria" w:cs="Times New Roman"/>
                                      <w:i/>
                                    </w:rPr>
                                  </w:pPr>
                                  <w:r w:rsidRPr="00730365">
                                    <w:rPr>
                                      <w:rFonts w:ascii="Cambria" w:eastAsia="Times New Roman" w:hAnsi="Cambria" w:cs="Times New Roman"/>
                                      <w:i/>
                                    </w:rPr>
                                    <w:t>*By popular vote, the following meetings have been moved to 12 - 2pm</w:t>
                                  </w:r>
                                </w:p>
                                <w:p w:rsidR="00730365" w:rsidRPr="00730365" w:rsidRDefault="00730365" w:rsidP="00730365">
                                  <w:pPr>
                                    <w:spacing w:before="0"/>
                                    <w:ind w:left="0"/>
                                    <w:rPr>
                                      <w:rFonts w:eastAsia="Times New Roman" w:cs="Times New Roman"/>
                                    </w:rPr>
                                  </w:pPr>
                                  <w:r w:rsidRPr="00730365">
                                    <w:rPr>
                                      <w:rFonts w:eastAsia="Times New Roman" w:cs="Times New Roman"/>
                                    </w:rPr>
                                    <w:t xml:space="preserve">  </w:t>
                                  </w:r>
                                </w:p>
                                <w:p w:rsidR="00730365" w:rsidRPr="00730365" w:rsidRDefault="00730365" w:rsidP="00730365">
                                  <w:pPr>
                                    <w:spacing w:before="0"/>
                                    <w:ind w:left="0"/>
                                    <w:rPr>
                                      <w:rFonts w:eastAsia="Times New Roman" w:cs="Times New Roman"/>
                                    </w:rPr>
                                  </w:pPr>
                                  <w:r w:rsidRPr="00730365">
                                    <w:rPr>
                                      <w:rFonts w:eastAsia="Times New Roman" w:cs="Times New Roman"/>
                                    </w:rPr>
                                    <w:t xml:space="preserve">   April 40</w:t>
                                  </w:r>
                                </w:p>
                                <w:p w:rsidR="00730365" w:rsidRPr="00730365" w:rsidRDefault="00730365" w:rsidP="00730365">
                                  <w:pPr>
                                    <w:spacing w:before="0"/>
                                    <w:ind w:left="0"/>
                                    <w:rPr>
                                      <w:rFonts w:eastAsia="Times New Roman" w:cs="Times New Roman"/>
                                    </w:rPr>
                                  </w:pPr>
                                  <w:r w:rsidRPr="00730365">
                                    <w:rPr>
                                      <w:rFonts w:eastAsia="Times New Roman" w:cs="Times New Roman"/>
                                    </w:rPr>
                                    <w:t xml:space="preserve">  June 15</w:t>
                                  </w:r>
                                </w:p>
                                <w:p w:rsidR="00730365" w:rsidRPr="00730365" w:rsidRDefault="00730365" w:rsidP="00730365">
                                  <w:pPr>
                                    <w:spacing w:before="0"/>
                                    <w:ind w:left="0"/>
                                    <w:rPr>
                                      <w:rFonts w:eastAsia="Times New Roman" w:cs="Times New Roman"/>
                                    </w:rPr>
                                  </w:pPr>
                                  <w:r w:rsidRPr="00730365">
                                    <w:rPr>
                                      <w:rFonts w:eastAsia="Times New Roman" w:cs="Times New Roman"/>
                                    </w:rPr>
                                    <w:t xml:space="preserve">  August 17</w:t>
                                  </w:r>
                                </w:p>
                                <w:p w:rsidR="00730365" w:rsidRPr="00730365" w:rsidRDefault="00730365" w:rsidP="00730365">
                                  <w:pPr>
                                    <w:spacing w:before="0"/>
                                    <w:ind w:left="0"/>
                                    <w:rPr>
                                      <w:rFonts w:eastAsia="Times New Roman" w:cs="Times New Roman"/>
                                    </w:rPr>
                                  </w:pPr>
                                  <w:r w:rsidRPr="00730365">
                                    <w:rPr>
                                      <w:rFonts w:eastAsia="Times New Roman" w:cs="Times New Roman"/>
                                    </w:rPr>
                                    <w:t xml:space="preserve">  October 19</w:t>
                                  </w:r>
                                </w:p>
                                <w:p w:rsidR="00730365" w:rsidRPr="00730365" w:rsidRDefault="00730365" w:rsidP="00730365">
                                  <w:pPr>
                                    <w:spacing w:before="0"/>
                                    <w:ind w:left="0"/>
                                    <w:rPr>
                                      <w:rFonts w:eastAsia="Times New Roman" w:cs="Times New Roman"/>
                                    </w:rPr>
                                  </w:pPr>
                                  <w:r w:rsidRPr="00730365">
                                    <w:rPr>
                                      <w:rFonts w:eastAsia="Times New Roman" w:cs="Times New Roman"/>
                                    </w:rPr>
                                    <w:t xml:space="preserve">  December 7</w:t>
                                  </w:r>
                                </w:p>
                                <w:p w:rsidR="00730365" w:rsidRPr="00730365" w:rsidRDefault="00730365" w:rsidP="00730365">
                                  <w:pPr>
                                    <w:spacing w:before="0"/>
                                    <w:ind w:left="0"/>
                                    <w:rPr>
                                      <w:rFonts w:eastAsia="Times New Roman" w:cs="Times New Roman"/>
                                    </w:rPr>
                                  </w:pPr>
                                </w:p>
                                <w:p w:rsidR="00730365" w:rsidRPr="00730365" w:rsidRDefault="00730365" w:rsidP="00730365">
                                  <w:pPr>
                                    <w:spacing w:before="0"/>
                                    <w:ind w:left="0"/>
                                    <w:rPr>
                                      <w:rFonts w:eastAsia="Times New Roman" w:cs="Times New Roman"/>
                                      <w:b/>
                                    </w:rPr>
                                  </w:pPr>
                                  <w:r w:rsidRPr="00730365">
                                    <w:rPr>
                                      <w:rFonts w:eastAsia="Times New Roman" w:cs="Times New Roman"/>
                                      <w:b/>
                                    </w:rPr>
                                    <w:t xml:space="preserve">   3</w:t>
                                  </w:r>
                                  <w:r w:rsidRPr="00730365">
                                    <w:rPr>
                                      <w:rFonts w:eastAsia="Times New Roman" w:cs="Times New Roman"/>
                                      <w:b/>
                                      <w:vertAlign w:val="superscript"/>
                                    </w:rPr>
                                    <w:t>rd</w:t>
                                  </w:r>
                                  <w:r w:rsidRPr="00730365">
                                    <w:rPr>
                                      <w:rFonts w:eastAsia="Times New Roman" w:cs="Times New Roman"/>
                                      <w:b/>
                                    </w:rPr>
                                    <w:t xml:space="preserve"> Annual Maryland ACDIS    </w:t>
                                  </w:r>
                                </w:p>
                                <w:p w:rsidR="00730365" w:rsidRPr="00730365" w:rsidRDefault="00730365" w:rsidP="00730365">
                                  <w:pPr>
                                    <w:spacing w:before="0"/>
                                    <w:ind w:left="0"/>
                                    <w:rPr>
                                      <w:rFonts w:eastAsia="Times New Roman" w:cs="Times New Roman"/>
                                      <w:b/>
                                    </w:rPr>
                                  </w:pPr>
                                  <w:r w:rsidRPr="00730365">
                                    <w:rPr>
                                      <w:rFonts w:eastAsia="Times New Roman" w:cs="Times New Roman"/>
                                      <w:b/>
                                    </w:rPr>
                                    <w:t xml:space="preserve">   Conference will be Friday,   </w:t>
                                  </w:r>
                                </w:p>
                                <w:p w:rsidR="00730365" w:rsidRPr="00730365" w:rsidRDefault="00730365" w:rsidP="00730365">
                                  <w:pPr>
                                    <w:spacing w:before="0"/>
                                    <w:ind w:left="0"/>
                                    <w:rPr>
                                      <w:rFonts w:eastAsia="Times New Roman" w:cs="Times New Roman"/>
                                      <w:b/>
                                    </w:rPr>
                                  </w:pPr>
                                  <w:r w:rsidRPr="00730365">
                                    <w:rPr>
                                      <w:rFonts w:eastAsia="Times New Roman" w:cs="Times New Roman"/>
                                      <w:b/>
                                    </w:rPr>
                                    <w:t xml:space="preserve">   September 21, 2018</w:t>
                                  </w:r>
                                </w:p>
                                <w:p w:rsidR="00730365" w:rsidRPr="00730365" w:rsidRDefault="00730365" w:rsidP="00730365">
                                  <w:pPr>
                                    <w:spacing w:before="0"/>
                                    <w:ind w:left="0"/>
                                    <w:rPr>
                                      <w:rFonts w:eastAsia="Times New Roman" w:cs="Times New Roman"/>
                                    </w:rPr>
                                  </w:pPr>
                                  <w:r w:rsidRPr="00730365">
                                    <w:rPr>
                                      <w:rFonts w:eastAsia="Times New Roman" w:cs="Times New Roman"/>
                                    </w:rPr>
                                    <w:t xml:space="preserve">  </w:t>
                                  </w:r>
                                </w:p>
                                <w:p w:rsidR="00730365" w:rsidRPr="00730365" w:rsidRDefault="00730365" w:rsidP="00730365">
                                  <w:pPr>
                                    <w:spacing w:before="0"/>
                                    <w:ind w:left="0"/>
                                    <w:rPr>
                                      <w:rFonts w:eastAsia="Times New Roman" w:cs="Times New Roman"/>
                                    </w:rPr>
                                  </w:pPr>
                                  <w:r w:rsidRPr="00730365">
                                    <w:rPr>
                                      <w:rFonts w:eastAsia="Times New Roman" w:cs="Times New Roman"/>
                                    </w:rPr>
                                    <w:t xml:space="preserve">  More information will be </w:t>
                                  </w:r>
                                </w:p>
                                <w:p w:rsidR="00730365" w:rsidRPr="00730365" w:rsidRDefault="00730365" w:rsidP="00730365">
                                  <w:pPr>
                                    <w:spacing w:before="0"/>
                                    <w:ind w:left="0"/>
                                    <w:rPr>
                                      <w:rFonts w:eastAsia="Times New Roman" w:cs="Times New Roman"/>
                                    </w:rPr>
                                  </w:pPr>
                                  <w:r w:rsidRPr="00730365">
                                    <w:rPr>
                                      <w:rFonts w:eastAsia="Times New Roman" w:cs="Times New Roman"/>
                                    </w:rPr>
                                    <w:t xml:space="preserve">  shared closer to the date</w:t>
                                  </w:r>
                                </w:p>
                                <w:p w:rsidR="00115036" w:rsidRDefault="00115036" w:rsidP="00115036"/>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160C8B82"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Default="00765CBA">
                      <w:pPr>
                        <w:pStyle w:val="Photo"/>
                      </w:pPr>
                      <w:r>
                        <w:rPr>
                          <w:noProof/>
                        </w:rPr>
                        <w:drawing>
                          <wp:inline distT="0" distB="0" distL="0" distR="0" wp14:anchorId="78846E59" wp14:editId="0B8A5694">
                            <wp:extent cx="1351280" cy="907415"/>
                            <wp:effectExtent l="0" t="0" r="0" b="6985"/>
                            <wp:docPr id="9" name="Picture 9" descr="Description: md acdis logo map1"/>
                            <wp:cNvGraphicFramePr/>
                            <a:graphic xmlns:a="http://schemas.openxmlformats.org/drawingml/2006/main">
                              <a:graphicData uri="http://schemas.openxmlformats.org/drawingml/2006/picture">
                                <pic:pic xmlns:pic="http://schemas.openxmlformats.org/drawingml/2006/picture">
                                  <pic:nvPicPr>
                                    <pic:cNvPr id="2" name="Picture 2" descr="Description: md acdis logo map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351280" cy="907415"/>
                                    </a:xfrm>
                                    <a:prstGeom prst="rect">
                                      <a:avLst/>
                                    </a:prstGeom>
                                    <a:noFill/>
                                    <a:ln>
                                      <a:noFill/>
                                    </a:ln>
                                  </pic:spPr>
                                </pic:pic>
                              </a:graphicData>
                            </a:graphic>
                          </wp:inline>
                        </w:drawing>
                      </w:r>
                    </w:p>
                    <w:p w:rsidR="005D5BF5" w:rsidRDefault="00D32517">
                      <w:pPr>
                        <w:pStyle w:val="Heading1"/>
                      </w:pPr>
                      <w:r>
                        <w:t>Upcoming Events</w:t>
                      </w:r>
                    </w:p>
                    <w:tbl>
                      <w:tblPr>
                        <w:tblStyle w:val="NewsletterTable"/>
                        <w:tblW w:w="5000" w:type="pct"/>
                        <w:jc w:val="center"/>
                        <w:tblLook w:val="04A0" w:firstRow="1" w:lastRow="0" w:firstColumn="1" w:lastColumn="0" w:noHBand="0" w:noVBand="1"/>
                        <w:tblDescription w:val="Announcement table"/>
                      </w:tblPr>
                      <w:tblGrid>
                        <w:gridCol w:w="343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730365" w:rsidRPr="00730365" w:rsidRDefault="00730365" w:rsidP="00730365">
                            <w:pPr>
                              <w:keepNext/>
                              <w:keepLines/>
                              <w:spacing w:before="240"/>
                              <w:outlineLvl w:val="0"/>
                              <w:rPr>
                                <w:rFonts w:asciiTheme="majorHAnsi" w:eastAsiaTheme="majorEastAsia" w:hAnsiTheme="majorHAnsi" w:cs="Times New Roman"/>
                                <w:bCs/>
                                <w:color w:val="auto"/>
                              </w:rPr>
                            </w:pPr>
                            <w:r w:rsidRPr="00730365">
                              <w:rPr>
                                <w:rFonts w:asciiTheme="majorHAnsi" w:eastAsiaTheme="majorEastAsia" w:hAnsiTheme="majorHAnsi" w:cs="Times New Roman"/>
                                <w:b/>
                                <w:bCs/>
                                <w:color w:val="auto"/>
                              </w:rPr>
                              <w:t>Next Maryland ACDIS meeting</w:t>
                            </w:r>
                            <w:r w:rsidRPr="00730365">
                              <w:rPr>
                                <w:rFonts w:asciiTheme="majorHAnsi" w:eastAsiaTheme="majorEastAsia" w:hAnsiTheme="majorHAnsi" w:cs="Times New Roman"/>
                                <w:bCs/>
                                <w:color w:val="auto"/>
                              </w:rPr>
                              <w:t xml:space="preserve">:  </w:t>
                            </w:r>
                          </w:p>
                          <w:p w:rsidR="00730365" w:rsidRPr="00730365" w:rsidRDefault="00730365" w:rsidP="00730365">
                            <w:pPr>
                              <w:keepNext/>
                              <w:keepLines/>
                              <w:spacing w:before="240"/>
                              <w:outlineLvl w:val="0"/>
                              <w:rPr>
                                <w:rFonts w:asciiTheme="majorHAnsi" w:eastAsiaTheme="majorEastAsia" w:hAnsiTheme="majorHAnsi" w:cs="Times New Roman"/>
                                <w:b/>
                                <w:bCs/>
                                <w:color w:val="E64823" w:themeColor="accent5"/>
                                <w:sz w:val="28"/>
                                <w:szCs w:val="28"/>
                              </w:rPr>
                            </w:pPr>
                            <w:r w:rsidRPr="00730365">
                              <w:rPr>
                                <w:rFonts w:asciiTheme="majorHAnsi" w:eastAsiaTheme="majorEastAsia" w:hAnsiTheme="majorHAnsi" w:cs="Times New Roman"/>
                                <w:bCs/>
                                <w:color w:val="auto"/>
                              </w:rPr>
                              <w:t>Friday, February 16, 1-3pm.</w:t>
                            </w:r>
                            <w:r w:rsidRPr="00730365">
                              <w:rPr>
                                <w:rFonts w:asciiTheme="majorHAnsi" w:eastAsiaTheme="majorEastAsia" w:hAnsiTheme="majorHAnsi" w:cs="Times New Roman"/>
                                <w:b/>
                                <w:bCs/>
                                <w:color w:val="auto"/>
                                <w:sz w:val="28"/>
                                <w:szCs w:val="28"/>
                              </w:rPr>
                              <w:t xml:space="preserve">  </w:t>
                            </w:r>
                            <w:r w:rsidRPr="00730365">
                              <w:rPr>
                                <w:rFonts w:asciiTheme="majorHAnsi" w:eastAsiaTheme="majorEastAsia" w:hAnsiTheme="majorHAnsi" w:cs="Times New Roman"/>
                                <w:b/>
                                <w:bCs/>
                                <w:color w:val="E64823" w:themeColor="accent5"/>
                                <w:sz w:val="28"/>
                                <w:szCs w:val="28"/>
                              </w:rPr>
                              <w:t xml:space="preserve">  </w:t>
                            </w:r>
                          </w:p>
                          <w:p w:rsidR="00730365" w:rsidRPr="00730365" w:rsidRDefault="00730365" w:rsidP="00730365">
                            <w:pPr>
                              <w:spacing w:before="0"/>
                              <w:ind w:left="0"/>
                              <w:rPr>
                                <w:rFonts w:eastAsia="Times New Roman" w:cs="Times New Roman"/>
                              </w:rPr>
                            </w:pPr>
                          </w:p>
                          <w:p w:rsidR="00730365" w:rsidRPr="00730365" w:rsidRDefault="00730365" w:rsidP="00730365">
                            <w:pPr>
                              <w:spacing w:before="0"/>
                              <w:ind w:left="0"/>
                              <w:rPr>
                                <w:rFonts w:eastAsia="Times New Roman" w:cs="Times New Roman"/>
                                <w:b/>
                              </w:rPr>
                            </w:pPr>
                            <w:r w:rsidRPr="00730365">
                              <w:rPr>
                                <w:rFonts w:eastAsia="Times New Roman" w:cs="Times New Roman"/>
                              </w:rPr>
                              <w:t xml:space="preserve">  </w:t>
                            </w:r>
                            <w:r w:rsidRPr="00730365">
                              <w:rPr>
                                <w:rFonts w:eastAsia="Times New Roman" w:cs="Times New Roman"/>
                                <w:b/>
                              </w:rPr>
                              <w:t xml:space="preserve">2018 Membership meeting   </w:t>
                            </w:r>
                          </w:p>
                          <w:p w:rsidR="00730365" w:rsidRPr="00730365" w:rsidRDefault="00730365" w:rsidP="00730365">
                            <w:pPr>
                              <w:spacing w:before="0"/>
                              <w:ind w:left="0"/>
                              <w:rPr>
                                <w:rFonts w:eastAsia="Times New Roman" w:cs="Times New Roman"/>
                                <w:b/>
                              </w:rPr>
                            </w:pPr>
                            <w:r w:rsidRPr="00730365">
                              <w:rPr>
                                <w:rFonts w:eastAsia="Times New Roman" w:cs="Times New Roman"/>
                                <w:b/>
                              </w:rPr>
                              <w:t xml:space="preserve">  dates:</w:t>
                            </w:r>
                          </w:p>
                          <w:p w:rsidR="00730365" w:rsidRPr="00730365" w:rsidRDefault="00730365" w:rsidP="00730365">
                            <w:pPr>
                              <w:spacing w:before="0"/>
                              <w:ind w:left="0"/>
                              <w:rPr>
                                <w:rFonts w:eastAsia="Times New Roman" w:cs="Times New Roman"/>
                              </w:rPr>
                            </w:pPr>
                            <w:r w:rsidRPr="00730365">
                              <w:rPr>
                                <w:rFonts w:eastAsia="Times New Roman" w:cs="Times New Roman"/>
                              </w:rPr>
                              <w:t xml:space="preserve">  </w:t>
                            </w:r>
                          </w:p>
                          <w:p w:rsidR="00730365" w:rsidRPr="00730365" w:rsidRDefault="00730365" w:rsidP="00730365">
                            <w:pPr>
                              <w:spacing w:before="0"/>
                              <w:ind w:left="0"/>
                              <w:rPr>
                                <w:rFonts w:ascii="Cambria" w:eastAsia="Times New Roman" w:hAnsi="Cambria" w:cs="Times New Roman"/>
                                <w:i/>
                              </w:rPr>
                            </w:pPr>
                            <w:r w:rsidRPr="00730365">
                              <w:rPr>
                                <w:rFonts w:ascii="Cambria" w:eastAsia="Times New Roman" w:hAnsi="Cambria" w:cs="Times New Roman"/>
                                <w:i/>
                              </w:rPr>
                              <w:t>*By popular vote, the following meetings have been moved to 12 - 2pm</w:t>
                            </w:r>
                          </w:p>
                          <w:p w:rsidR="00730365" w:rsidRPr="00730365" w:rsidRDefault="00730365" w:rsidP="00730365">
                            <w:pPr>
                              <w:spacing w:before="0"/>
                              <w:ind w:left="0"/>
                              <w:rPr>
                                <w:rFonts w:eastAsia="Times New Roman" w:cs="Times New Roman"/>
                              </w:rPr>
                            </w:pPr>
                            <w:r w:rsidRPr="00730365">
                              <w:rPr>
                                <w:rFonts w:eastAsia="Times New Roman" w:cs="Times New Roman"/>
                              </w:rPr>
                              <w:t xml:space="preserve">  </w:t>
                            </w:r>
                          </w:p>
                          <w:p w:rsidR="00730365" w:rsidRPr="00730365" w:rsidRDefault="00730365" w:rsidP="00730365">
                            <w:pPr>
                              <w:spacing w:before="0"/>
                              <w:ind w:left="0"/>
                              <w:rPr>
                                <w:rFonts w:eastAsia="Times New Roman" w:cs="Times New Roman"/>
                              </w:rPr>
                            </w:pPr>
                            <w:r w:rsidRPr="00730365">
                              <w:rPr>
                                <w:rFonts w:eastAsia="Times New Roman" w:cs="Times New Roman"/>
                              </w:rPr>
                              <w:t xml:space="preserve">   April 40</w:t>
                            </w:r>
                          </w:p>
                          <w:p w:rsidR="00730365" w:rsidRPr="00730365" w:rsidRDefault="00730365" w:rsidP="00730365">
                            <w:pPr>
                              <w:spacing w:before="0"/>
                              <w:ind w:left="0"/>
                              <w:rPr>
                                <w:rFonts w:eastAsia="Times New Roman" w:cs="Times New Roman"/>
                              </w:rPr>
                            </w:pPr>
                            <w:r w:rsidRPr="00730365">
                              <w:rPr>
                                <w:rFonts w:eastAsia="Times New Roman" w:cs="Times New Roman"/>
                              </w:rPr>
                              <w:t xml:space="preserve">  June 15</w:t>
                            </w:r>
                          </w:p>
                          <w:p w:rsidR="00730365" w:rsidRPr="00730365" w:rsidRDefault="00730365" w:rsidP="00730365">
                            <w:pPr>
                              <w:spacing w:before="0"/>
                              <w:ind w:left="0"/>
                              <w:rPr>
                                <w:rFonts w:eastAsia="Times New Roman" w:cs="Times New Roman"/>
                              </w:rPr>
                            </w:pPr>
                            <w:r w:rsidRPr="00730365">
                              <w:rPr>
                                <w:rFonts w:eastAsia="Times New Roman" w:cs="Times New Roman"/>
                              </w:rPr>
                              <w:t xml:space="preserve">  August 17</w:t>
                            </w:r>
                          </w:p>
                          <w:p w:rsidR="00730365" w:rsidRPr="00730365" w:rsidRDefault="00730365" w:rsidP="00730365">
                            <w:pPr>
                              <w:spacing w:before="0"/>
                              <w:ind w:left="0"/>
                              <w:rPr>
                                <w:rFonts w:eastAsia="Times New Roman" w:cs="Times New Roman"/>
                              </w:rPr>
                            </w:pPr>
                            <w:r w:rsidRPr="00730365">
                              <w:rPr>
                                <w:rFonts w:eastAsia="Times New Roman" w:cs="Times New Roman"/>
                              </w:rPr>
                              <w:t xml:space="preserve">  October 19</w:t>
                            </w:r>
                          </w:p>
                          <w:p w:rsidR="00730365" w:rsidRPr="00730365" w:rsidRDefault="00730365" w:rsidP="00730365">
                            <w:pPr>
                              <w:spacing w:before="0"/>
                              <w:ind w:left="0"/>
                              <w:rPr>
                                <w:rFonts w:eastAsia="Times New Roman" w:cs="Times New Roman"/>
                              </w:rPr>
                            </w:pPr>
                            <w:r w:rsidRPr="00730365">
                              <w:rPr>
                                <w:rFonts w:eastAsia="Times New Roman" w:cs="Times New Roman"/>
                              </w:rPr>
                              <w:t xml:space="preserve">  December 7</w:t>
                            </w:r>
                          </w:p>
                          <w:p w:rsidR="00730365" w:rsidRPr="00730365" w:rsidRDefault="00730365" w:rsidP="00730365">
                            <w:pPr>
                              <w:spacing w:before="0"/>
                              <w:ind w:left="0"/>
                              <w:rPr>
                                <w:rFonts w:eastAsia="Times New Roman" w:cs="Times New Roman"/>
                              </w:rPr>
                            </w:pPr>
                          </w:p>
                          <w:p w:rsidR="00730365" w:rsidRPr="00730365" w:rsidRDefault="00730365" w:rsidP="00730365">
                            <w:pPr>
                              <w:spacing w:before="0"/>
                              <w:ind w:left="0"/>
                              <w:rPr>
                                <w:rFonts w:eastAsia="Times New Roman" w:cs="Times New Roman"/>
                                <w:b/>
                              </w:rPr>
                            </w:pPr>
                            <w:r w:rsidRPr="00730365">
                              <w:rPr>
                                <w:rFonts w:eastAsia="Times New Roman" w:cs="Times New Roman"/>
                                <w:b/>
                              </w:rPr>
                              <w:t xml:space="preserve">   3</w:t>
                            </w:r>
                            <w:r w:rsidRPr="00730365">
                              <w:rPr>
                                <w:rFonts w:eastAsia="Times New Roman" w:cs="Times New Roman"/>
                                <w:b/>
                                <w:vertAlign w:val="superscript"/>
                              </w:rPr>
                              <w:t>rd</w:t>
                            </w:r>
                            <w:r w:rsidRPr="00730365">
                              <w:rPr>
                                <w:rFonts w:eastAsia="Times New Roman" w:cs="Times New Roman"/>
                                <w:b/>
                              </w:rPr>
                              <w:t xml:space="preserve"> Annual Maryland ACDIS    </w:t>
                            </w:r>
                          </w:p>
                          <w:p w:rsidR="00730365" w:rsidRPr="00730365" w:rsidRDefault="00730365" w:rsidP="00730365">
                            <w:pPr>
                              <w:spacing w:before="0"/>
                              <w:ind w:left="0"/>
                              <w:rPr>
                                <w:rFonts w:eastAsia="Times New Roman" w:cs="Times New Roman"/>
                                <w:b/>
                              </w:rPr>
                            </w:pPr>
                            <w:r w:rsidRPr="00730365">
                              <w:rPr>
                                <w:rFonts w:eastAsia="Times New Roman" w:cs="Times New Roman"/>
                                <w:b/>
                              </w:rPr>
                              <w:t xml:space="preserve">   Conference will be Friday,   </w:t>
                            </w:r>
                          </w:p>
                          <w:p w:rsidR="00730365" w:rsidRPr="00730365" w:rsidRDefault="00730365" w:rsidP="00730365">
                            <w:pPr>
                              <w:spacing w:before="0"/>
                              <w:ind w:left="0"/>
                              <w:rPr>
                                <w:rFonts w:eastAsia="Times New Roman" w:cs="Times New Roman"/>
                                <w:b/>
                              </w:rPr>
                            </w:pPr>
                            <w:r w:rsidRPr="00730365">
                              <w:rPr>
                                <w:rFonts w:eastAsia="Times New Roman" w:cs="Times New Roman"/>
                                <w:b/>
                              </w:rPr>
                              <w:t xml:space="preserve">   September 21, 2018</w:t>
                            </w:r>
                          </w:p>
                          <w:p w:rsidR="00730365" w:rsidRPr="00730365" w:rsidRDefault="00730365" w:rsidP="00730365">
                            <w:pPr>
                              <w:spacing w:before="0"/>
                              <w:ind w:left="0"/>
                              <w:rPr>
                                <w:rFonts w:eastAsia="Times New Roman" w:cs="Times New Roman"/>
                              </w:rPr>
                            </w:pPr>
                            <w:r w:rsidRPr="00730365">
                              <w:rPr>
                                <w:rFonts w:eastAsia="Times New Roman" w:cs="Times New Roman"/>
                              </w:rPr>
                              <w:t xml:space="preserve">  </w:t>
                            </w:r>
                          </w:p>
                          <w:p w:rsidR="00730365" w:rsidRPr="00730365" w:rsidRDefault="00730365" w:rsidP="00730365">
                            <w:pPr>
                              <w:spacing w:before="0"/>
                              <w:ind w:left="0"/>
                              <w:rPr>
                                <w:rFonts w:eastAsia="Times New Roman" w:cs="Times New Roman"/>
                              </w:rPr>
                            </w:pPr>
                            <w:r w:rsidRPr="00730365">
                              <w:rPr>
                                <w:rFonts w:eastAsia="Times New Roman" w:cs="Times New Roman"/>
                              </w:rPr>
                              <w:t xml:space="preserve">  More information will be </w:t>
                            </w:r>
                          </w:p>
                          <w:p w:rsidR="00730365" w:rsidRPr="00730365" w:rsidRDefault="00730365" w:rsidP="00730365">
                            <w:pPr>
                              <w:spacing w:before="0"/>
                              <w:ind w:left="0"/>
                              <w:rPr>
                                <w:rFonts w:eastAsia="Times New Roman" w:cs="Times New Roman"/>
                              </w:rPr>
                            </w:pPr>
                            <w:r w:rsidRPr="00730365">
                              <w:rPr>
                                <w:rFonts w:eastAsia="Times New Roman" w:cs="Times New Roman"/>
                              </w:rPr>
                              <w:t xml:space="preserve">  shared closer to the date</w:t>
                            </w:r>
                          </w:p>
                          <w:p w:rsidR="00115036" w:rsidRDefault="00115036" w:rsidP="00115036"/>
                        </w:tc>
                      </w:tr>
                    </w:tbl>
                    <w:p w:rsidR="005D5BF5" w:rsidRDefault="005D5BF5">
                      <w:pPr>
                        <w:pStyle w:val="NoSpacing"/>
                      </w:pPr>
                    </w:p>
                  </w:txbxContent>
                </v:textbox>
                <w10:wrap type="square" side="left" anchorx="page" anchory="margin"/>
              </v:shape>
            </w:pict>
          </mc:Fallback>
        </mc:AlternateContent>
      </w:r>
      <w:r w:rsidR="00730365">
        <w:t xml:space="preserve">aryland </w:t>
      </w:r>
      <w:r>
        <w:t>ACDIS</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730365">
        <w:trPr>
          <w:trHeight w:val="297"/>
        </w:trPr>
        <w:tc>
          <w:tcPr>
            <w:tcW w:w="6955" w:type="dxa"/>
          </w:tcPr>
          <w:p w:rsidR="00742618" w:rsidRPr="00730365" w:rsidRDefault="00742618" w:rsidP="00730365">
            <w:pPr>
              <w:ind w:left="0"/>
              <w:rPr>
                <w:sz w:val="2"/>
              </w:rPr>
            </w:pP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C2284A" w:rsidRDefault="00C2284A" w:rsidP="00C2284A">
      <w:pPr>
        <w:pStyle w:val="Heading1"/>
        <w:ind w:left="0"/>
      </w:pPr>
      <w:r>
        <w:t xml:space="preserve">  Your voice matters!</w:t>
      </w:r>
    </w:p>
    <w:p w:rsidR="00CE0E52" w:rsidRDefault="00C2284A" w:rsidP="00CE0E52">
      <w:pPr>
        <w:pStyle w:val="NoSpacing"/>
        <w:rPr>
          <w:rFonts w:cs="Tahoma"/>
        </w:rPr>
      </w:pPr>
      <w:r w:rsidRPr="001C37E9">
        <w:rPr>
          <w:rFonts w:cs="Tahoma"/>
        </w:rPr>
        <w:t>At the December membership meeting it was suggested that we change our meeting start time to accommodate the heavy traffic following the meeting. Many voiced their concerns and suggestions. In January a vote was sent out to all the Maryland ACDIS members. We received 40 responses, and the majority of the responses voted to co</w:t>
      </w:r>
      <w:r w:rsidR="00CE0E52">
        <w:rPr>
          <w:rFonts w:cs="Tahoma"/>
        </w:rPr>
        <w:t xml:space="preserve">nduct the meeting from 12p -2p. </w:t>
      </w:r>
    </w:p>
    <w:p w:rsidR="00CE0E52" w:rsidRDefault="00CE0E52" w:rsidP="00CE0E52">
      <w:pPr>
        <w:pStyle w:val="NoSpacing"/>
        <w:rPr>
          <w:rFonts w:cs="Tahoma"/>
        </w:rPr>
      </w:pPr>
    </w:p>
    <w:p w:rsidR="00CE0E52" w:rsidRPr="00CE0E52" w:rsidRDefault="00CE0E52" w:rsidP="00CE0E52">
      <w:pPr>
        <w:pStyle w:val="NoSpacing"/>
        <w:rPr>
          <w:rFonts w:cs="Tahoma"/>
          <w:b/>
        </w:rPr>
      </w:pPr>
      <w:r>
        <w:rPr>
          <w:rFonts w:cs="Tahoma"/>
        </w:rPr>
        <w:t xml:space="preserve">Our </w:t>
      </w:r>
      <w:r w:rsidRPr="001C37E9">
        <w:rPr>
          <w:rFonts w:cs="Tahoma"/>
        </w:rPr>
        <w:t>February meeting will be held from 1PM – 3PM.</w:t>
      </w:r>
      <w:r>
        <w:rPr>
          <w:rFonts w:cs="Tahoma"/>
        </w:rPr>
        <w:t xml:space="preserve"> </w:t>
      </w:r>
      <w:r w:rsidRPr="00CE0E52">
        <w:rPr>
          <w:rFonts w:cs="Tahoma"/>
          <w:b/>
        </w:rPr>
        <w:t xml:space="preserve">We will meet from 12p – 2p beginning in April. </w:t>
      </w:r>
    </w:p>
    <w:p w:rsidR="00C2284A" w:rsidRDefault="00C2284A" w:rsidP="00C2284A">
      <w:pPr>
        <w:pStyle w:val="NoSpacing"/>
        <w:rPr>
          <w:rFonts w:cs="Tahoma"/>
        </w:rPr>
      </w:pPr>
    </w:p>
    <w:p w:rsidR="00730365" w:rsidRPr="00C2284A" w:rsidRDefault="00730365" w:rsidP="00C2284A">
      <w:pPr>
        <w:keepNext/>
        <w:keepLines/>
        <w:spacing w:before="0" w:after="0"/>
        <w:outlineLvl w:val="0"/>
        <w:rPr>
          <w:rFonts w:eastAsiaTheme="majorEastAsia" w:cs="Calibri"/>
          <w:color w:val="000000"/>
          <w:szCs w:val="28"/>
        </w:rPr>
      </w:pPr>
      <w:r>
        <w:rPr>
          <w:rFonts w:asciiTheme="majorHAnsi" w:eastAsiaTheme="majorEastAsia" w:hAnsiTheme="majorHAnsi" w:cs="Times New Roman"/>
          <w:b/>
          <w:bCs/>
          <w:color w:val="E64823" w:themeColor="accent5"/>
          <w:sz w:val="28"/>
          <w:szCs w:val="28"/>
        </w:rPr>
        <w:t xml:space="preserve">Planned CEUs </w:t>
      </w:r>
    </w:p>
    <w:p w:rsidR="00730365" w:rsidRDefault="00730365" w:rsidP="00730365">
      <w:pPr>
        <w:keepNext/>
        <w:keepLines/>
        <w:spacing w:before="240"/>
        <w:outlineLvl w:val="0"/>
        <w:rPr>
          <w:rFonts w:asciiTheme="majorHAnsi" w:eastAsiaTheme="majorEastAsia" w:hAnsiTheme="majorHAnsi" w:cs="Times New Roman"/>
          <w:bCs/>
          <w:color w:val="auto"/>
          <w:szCs w:val="28"/>
        </w:rPr>
      </w:pPr>
      <w:r w:rsidRPr="00730365">
        <w:rPr>
          <w:rFonts w:asciiTheme="majorHAnsi" w:eastAsiaTheme="majorEastAsia" w:hAnsiTheme="majorHAnsi" w:cs="Times New Roman"/>
          <w:bCs/>
          <w:color w:val="auto"/>
          <w:szCs w:val="28"/>
        </w:rPr>
        <w:t>Feb</w:t>
      </w:r>
      <w:r>
        <w:rPr>
          <w:rFonts w:asciiTheme="majorHAnsi" w:eastAsiaTheme="majorEastAsia" w:hAnsiTheme="majorHAnsi" w:cs="Times New Roman"/>
          <w:bCs/>
          <w:color w:val="auto"/>
          <w:szCs w:val="28"/>
        </w:rPr>
        <w:t>ruary 16</w:t>
      </w:r>
      <w:r w:rsidRPr="00730365">
        <w:rPr>
          <w:rFonts w:asciiTheme="majorHAnsi" w:eastAsiaTheme="majorEastAsia" w:hAnsiTheme="majorHAnsi" w:cs="Times New Roman"/>
          <w:bCs/>
          <w:color w:val="auto"/>
          <w:szCs w:val="28"/>
          <w:vertAlign w:val="superscript"/>
        </w:rPr>
        <w:t>th</w:t>
      </w:r>
      <w:r>
        <w:rPr>
          <w:rFonts w:asciiTheme="majorHAnsi" w:eastAsiaTheme="majorEastAsia" w:hAnsiTheme="majorHAnsi" w:cs="Times New Roman"/>
          <w:bCs/>
          <w:color w:val="auto"/>
          <w:szCs w:val="28"/>
        </w:rPr>
        <w:t>: CDI in the Outpatient Setting presented by Mary Plevyak</w:t>
      </w:r>
    </w:p>
    <w:p w:rsidR="00730365" w:rsidRPr="00730365" w:rsidRDefault="00730365" w:rsidP="00730365">
      <w:pPr>
        <w:keepNext/>
        <w:keepLines/>
        <w:spacing w:before="240"/>
        <w:outlineLvl w:val="0"/>
        <w:rPr>
          <w:rFonts w:asciiTheme="majorHAnsi" w:eastAsiaTheme="majorEastAsia" w:hAnsiTheme="majorHAnsi" w:cs="Times New Roman"/>
          <w:bCs/>
          <w:color w:val="auto"/>
          <w:szCs w:val="28"/>
        </w:rPr>
      </w:pPr>
      <w:r>
        <w:rPr>
          <w:rFonts w:asciiTheme="majorHAnsi" w:eastAsiaTheme="majorEastAsia" w:hAnsiTheme="majorHAnsi" w:cs="Times New Roman"/>
          <w:bCs/>
          <w:color w:val="auto"/>
          <w:szCs w:val="28"/>
        </w:rPr>
        <w:t>April 20</w:t>
      </w:r>
      <w:r w:rsidRPr="00730365">
        <w:rPr>
          <w:rFonts w:asciiTheme="majorHAnsi" w:eastAsiaTheme="majorEastAsia" w:hAnsiTheme="majorHAnsi" w:cs="Times New Roman"/>
          <w:bCs/>
          <w:color w:val="auto"/>
          <w:szCs w:val="28"/>
          <w:vertAlign w:val="superscript"/>
        </w:rPr>
        <w:t>th</w:t>
      </w:r>
      <w:r>
        <w:rPr>
          <w:rFonts w:asciiTheme="majorHAnsi" w:eastAsiaTheme="majorEastAsia" w:hAnsiTheme="majorHAnsi" w:cs="Times New Roman"/>
          <w:bCs/>
          <w:color w:val="auto"/>
          <w:szCs w:val="28"/>
        </w:rPr>
        <w:t>: Everything you ever wanted to know about the CCDS exam but were afraid to ask presented by Candace Blankenship</w:t>
      </w:r>
    </w:p>
    <w:p w:rsidR="000D301B" w:rsidRPr="000D301B" w:rsidRDefault="000D301B" w:rsidP="000D301B">
      <w:pPr>
        <w:pStyle w:val="Heading1"/>
        <w:rPr>
          <w:color w:val="7030A0"/>
          <w:sz w:val="24"/>
        </w:rPr>
      </w:pPr>
      <w:r w:rsidRPr="000D301B">
        <w:rPr>
          <w:color w:val="7030A0"/>
          <w:sz w:val="24"/>
        </w:rPr>
        <w:t xml:space="preserve">About the Maryland Waiver </w:t>
      </w:r>
    </w:p>
    <w:p w:rsidR="000D301B" w:rsidRDefault="000D301B" w:rsidP="000D301B">
      <w:pPr>
        <w:pStyle w:val="NoSpacing"/>
      </w:pPr>
      <w:r>
        <w:t>By Candace Blankenship</w:t>
      </w:r>
    </w:p>
    <w:p w:rsidR="000D301B" w:rsidRDefault="000D301B" w:rsidP="000D301B">
      <w:pPr>
        <w:pStyle w:val="NoSpacing"/>
        <w:rPr>
          <w:color w:val="FF0000"/>
        </w:rPr>
      </w:pPr>
      <w:r>
        <w:t xml:space="preserve">Maryland ACDIS Education Coordinator </w:t>
      </w:r>
      <w:r>
        <w:rPr>
          <w:color w:val="FF0000"/>
        </w:rPr>
        <w:t xml:space="preserve"> </w:t>
      </w:r>
    </w:p>
    <w:p w:rsidR="000D301B" w:rsidRPr="0095273D" w:rsidRDefault="000D301B" w:rsidP="000D301B">
      <w:pPr>
        <w:pStyle w:val="NormalWeb"/>
        <w:rPr>
          <w:rFonts w:asciiTheme="minorHAnsi" w:hAnsiTheme="minorHAnsi"/>
          <w:sz w:val="22"/>
        </w:rPr>
      </w:pPr>
      <w:r w:rsidRPr="000D301B">
        <w:rPr>
          <w:rFonts w:asciiTheme="minorHAnsi" w:hAnsiTheme="minorHAnsi"/>
          <w:sz w:val="22"/>
          <w:szCs w:val="22"/>
        </w:rPr>
        <w:t>The first Maryland waiver started i</w:t>
      </w:r>
      <w:r w:rsidR="000B4B61">
        <w:rPr>
          <w:rFonts w:asciiTheme="minorHAnsi" w:hAnsiTheme="minorHAnsi"/>
          <w:sz w:val="22"/>
          <w:szCs w:val="22"/>
        </w:rPr>
        <w:t xml:space="preserve">n 1972 as a way to experiment with </w:t>
      </w:r>
      <w:r w:rsidRPr="000D301B">
        <w:rPr>
          <w:rFonts w:asciiTheme="minorHAnsi" w:hAnsiTheme="minorHAnsi"/>
          <w:sz w:val="22"/>
          <w:szCs w:val="22"/>
        </w:rPr>
        <w:t>new ways of delivering healthcare while protecting the financial health of the large healthcare institutions in our state.   Maryland is the only state with a Medicare waiver.  Instead of following federal Medicare rules for payment, hospitals in Maryland follow Maryland-specific rules.  Under these rules, every</w:t>
      </w:r>
      <w:r w:rsidRPr="000D301B">
        <w:rPr>
          <w:rFonts w:asciiTheme="minorHAnsi" w:hAnsiTheme="minorHAnsi"/>
          <w:color w:val="000000"/>
          <w:sz w:val="22"/>
          <w:szCs w:val="22"/>
        </w:rPr>
        <w:t xml:space="preserve"> </w:t>
      </w:r>
      <w:r w:rsidRPr="000D301B">
        <w:rPr>
          <w:rFonts w:asciiTheme="minorHAnsi" w:hAnsiTheme="minorHAnsi"/>
          <w:sz w:val="22"/>
        </w:rPr>
        <w:t>payer — whether an individual, Medicare, Medicaid or a private insurer — pays the same charge for the same care.  This is wh</w:t>
      </w:r>
      <w:r w:rsidR="00411077">
        <w:rPr>
          <w:rFonts w:asciiTheme="minorHAnsi" w:hAnsiTheme="minorHAnsi"/>
          <w:sz w:val="22"/>
        </w:rPr>
        <w:t>y Maryland is the only state that</w:t>
      </w:r>
      <w:r w:rsidRPr="000D301B">
        <w:rPr>
          <w:rFonts w:asciiTheme="minorHAnsi" w:hAnsiTheme="minorHAnsi"/>
          <w:sz w:val="22"/>
        </w:rPr>
        <w:t xml:space="preserve"> uses APR-DRG as its primary coding system.  Because of the waiver, hospital services delivered to Medicare patients in Maryland are paid by the federal government at a higher rate than would be the </w:t>
      </w:r>
      <w:r w:rsidR="0095273D">
        <w:rPr>
          <w:noProof/>
        </w:rPr>
        <w:lastRenderedPageBreak/>
        <w:drawing>
          <wp:anchor distT="0" distB="0" distL="114300" distR="114300" simplePos="0" relativeHeight="251671552" behindDoc="0" locked="0" layoutInCell="1" allowOverlap="1" wp14:anchorId="3F1C353B" wp14:editId="051AADE5">
            <wp:simplePos x="0" y="0"/>
            <wp:positionH relativeFrom="column">
              <wp:posOffset>5514975</wp:posOffset>
            </wp:positionH>
            <wp:positionV relativeFrom="paragraph">
              <wp:posOffset>-2540</wp:posOffset>
            </wp:positionV>
            <wp:extent cx="1351280" cy="907415"/>
            <wp:effectExtent l="0" t="0" r="1270" b="6985"/>
            <wp:wrapSquare wrapText="bothSides"/>
            <wp:docPr id="2" name="Picture 2" descr="Description: md acdis logo map1"/>
            <wp:cNvGraphicFramePr/>
            <a:graphic xmlns:a="http://schemas.openxmlformats.org/drawingml/2006/main">
              <a:graphicData uri="http://schemas.openxmlformats.org/drawingml/2006/picture">
                <pic:pic xmlns:pic="http://schemas.openxmlformats.org/drawingml/2006/picture">
                  <pic:nvPicPr>
                    <pic:cNvPr id="2" name="Picture 2" descr="Description: md acdis logo map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351280" cy="907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01B">
        <w:rPr>
          <w:rFonts w:asciiTheme="minorHAnsi" w:hAnsiTheme="minorHAnsi"/>
          <w:sz w:val="22"/>
        </w:rPr>
        <w:t>case without the waiver.   To keep the waiver, Maryland must slow the rate at which total hospital costs are increasing. Each waiver typically lasts 5 years.  The current waiver expires at the end of this year and Maryland has met the waiver's requirements of slowing healthcare costs and improved patient outcome</w:t>
      </w:r>
      <w:r w:rsidR="00411077">
        <w:rPr>
          <w:rFonts w:asciiTheme="minorHAnsi" w:hAnsiTheme="minorHAnsi"/>
          <w:sz w:val="22"/>
        </w:rPr>
        <w:t>s</w:t>
      </w:r>
      <w:r w:rsidRPr="000D301B">
        <w:rPr>
          <w:rFonts w:asciiTheme="minorHAnsi" w:hAnsiTheme="minorHAnsi"/>
          <w:sz w:val="22"/>
        </w:rPr>
        <w:t>.  The state of Maryland and CMS are currently negotiating the new waiver that will take effect in January 2019.  The negotiations must be completed by July.  Because of changes at the federal level, the new waiver might be shorter than the usual 5 year allocation and some of the waiver goals might focus on transitioning Maryland into the federal monitoring programs.  The Maryland ACDIS chapter will be monitoring the negotiations and will provide our members with updates as they occur.  The goal of this year's conference will be to provide our chapter members with the knowledge and tools they will need to adapt to the changes that the new waiver will bring to CDI practice in Maryland.</w:t>
      </w:r>
    </w:p>
    <w:p w:rsidR="00C2284A" w:rsidRPr="00730365" w:rsidRDefault="00C2284A" w:rsidP="001A1404">
      <w:pPr>
        <w:keepNext/>
        <w:keepLines/>
        <w:spacing w:before="240"/>
        <w:ind w:left="0"/>
        <w:outlineLvl w:val="0"/>
        <w:rPr>
          <w:rFonts w:asciiTheme="majorHAnsi" w:eastAsiaTheme="majorEastAsia" w:hAnsiTheme="majorHAnsi" w:cs="Times New Roman"/>
          <w:b/>
          <w:bCs/>
          <w:color w:val="E64823" w:themeColor="accent5"/>
          <w:sz w:val="28"/>
          <w:szCs w:val="28"/>
        </w:rPr>
      </w:pPr>
      <w:r>
        <w:rPr>
          <w:rFonts w:asciiTheme="majorHAnsi" w:eastAsiaTheme="majorEastAsia" w:hAnsiTheme="majorHAnsi" w:cs="Times New Roman"/>
          <w:b/>
          <w:bCs/>
          <w:color w:val="E64823" w:themeColor="accent5"/>
          <w:sz w:val="28"/>
          <w:szCs w:val="28"/>
        </w:rPr>
        <w:t>2018</w:t>
      </w:r>
      <w:r w:rsidRPr="00730365">
        <w:rPr>
          <w:rFonts w:asciiTheme="majorHAnsi" w:eastAsiaTheme="majorEastAsia" w:hAnsiTheme="majorHAnsi" w:cs="Times New Roman"/>
          <w:b/>
          <w:bCs/>
          <w:color w:val="E64823" w:themeColor="accent5"/>
          <w:sz w:val="28"/>
          <w:szCs w:val="28"/>
        </w:rPr>
        <w:t xml:space="preserve"> Annual Maryland ACDIS Conference</w:t>
      </w:r>
    </w:p>
    <w:p w:rsidR="00C2284A" w:rsidRDefault="00C2284A" w:rsidP="001A1404">
      <w:pPr>
        <w:ind w:left="0"/>
      </w:pPr>
      <w:r w:rsidRPr="00730365">
        <w:rPr>
          <w:rFonts w:eastAsiaTheme="majorEastAsia" w:cs="Calibri"/>
          <w:color w:val="000000"/>
          <w:szCs w:val="28"/>
        </w:rPr>
        <w:t xml:space="preserve">This </w:t>
      </w:r>
      <w:r w:rsidR="0066560E" w:rsidRPr="00730365">
        <w:rPr>
          <w:rFonts w:eastAsiaTheme="majorEastAsia" w:cs="Calibri"/>
          <w:color w:val="000000"/>
          <w:szCs w:val="28"/>
        </w:rPr>
        <w:t>year's</w:t>
      </w:r>
      <w:r w:rsidRPr="00730365">
        <w:rPr>
          <w:rFonts w:eastAsiaTheme="majorEastAsia" w:cs="Calibri"/>
          <w:color w:val="000000"/>
          <w:szCs w:val="28"/>
        </w:rPr>
        <w:t xml:space="preserve"> conference will be help on Friday, September 21. </w:t>
      </w:r>
      <w:r>
        <w:t xml:space="preserve">The focus of the conference will be on the CDI impact of the new Maryland waiver that will begin in January of 2019. </w:t>
      </w:r>
    </w:p>
    <w:p w:rsidR="00C2284A" w:rsidRDefault="00C2284A" w:rsidP="001A1404">
      <w:pPr>
        <w:ind w:left="0"/>
        <w:rPr>
          <w:rFonts w:eastAsiaTheme="majorEastAsia" w:cs="Calibri"/>
          <w:color w:val="000000"/>
          <w:szCs w:val="28"/>
        </w:rPr>
      </w:pPr>
      <w:r w:rsidRPr="00730365">
        <w:rPr>
          <w:rFonts w:eastAsiaTheme="majorEastAsia" w:cs="Calibri"/>
          <w:color w:val="000000"/>
          <w:szCs w:val="28"/>
        </w:rPr>
        <w:t>This conference is a one day event that focuses on the unique clinical documentation nuances of Maryland. The conference committee has been working to organize another stellar conference. We thank you for all the feedback from last year’s conference and the team is diligently working to meet your expectations. More information will be coming closer to the date.</w:t>
      </w:r>
    </w:p>
    <w:p w:rsidR="00874336" w:rsidRDefault="00C2284A" w:rsidP="00874336">
      <w:pPr>
        <w:ind w:left="0"/>
        <w:rPr>
          <w:rFonts w:eastAsiaTheme="majorEastAsia" w:cs="Calibri"/>
          <w:color w:val="000000"/>
          <w:szCs w:val="28"/>
        </w:rPr>
      </w:pPr>
      <w:r>
        <w:rPr>
          <w:rFonts w:eastAsiaTheme="majorEastAsia" w:cs="Calibri"/>
          <w:color w:val="000000"/>
          <w:szCs w:val="28"/>
        </w:rPr>
        <w:t>To learn more about what is ahead with the new waiver, please plan to attend the April 20</w:t>
      </w:r>
      <w:r w:rsidRPr="00730365">
        <w:rPr>
          <w:rFonts w:eastAsiaTheme="majorEastAsia" w:cs="Calibri"/>
          <w:color w:val="000000"/>
          <w:szCs w:val="28"/>
          <w:vertAlign w:val="superscript"/>
        </w:rPr>
        <w:t>th</w:t>
      </w:r>
      <w:r>
        <w:rPr>
          <w:rFonts w:eastAsiaTheme="majorEastAsia" w:cs="Calibri"/>
          <w:color w:val="000000"/>
          <w:szCs w:val="28"/>
        </w:rPr>
        <w:t xml:space="preserve"> membership meeting.</w:t>
      </w:r>
    </w:p>
    <w:p w:rsidR="00730365" w:rsidRPr="00874336" w:rsidRDefault="00730365" w:rsidP="00874336">
      <w:pPr>
        <w:ind w:left="0"/>
        <w:rPr>
          <w:rFonts w:eastAsiaTheme="majorEastAsia" w:cs="Calibri"/>
          <w:color w:val="000000"/>
          <w:szCs w:val="28"/>
        </w:rPr>
      </w:pPr>
      <w:r w:rsidRPr="00730365">
        <w:rPr>
          <w:rFonts w:asciiTheme="majorHAnsi" w:eastAsiaTheme="majorEastAsia" w:hAnsiTheme="majorHAnsi" w:cs="Times New Roman"/>
          <w:b/>
          <w:bCs/>
          <w:color w:val="E64823" w:themeColor="accent5"/>
          <w:sz w:val="28"/>
          <w:szCs w:val="28"/>
        </w:rPr>
        <w:t>Volunteer</w:t>
      </w:r>
      <w:r w:rsidR="000D301B">
        <w:rPr>
          <w:rFonts w:asciiTheme="majorHAnsi" w:eastAsiaTheme="majorEastAsia" w:hAnsiTheme="majorHAnsi" w:cs="Times New Roman"/>
          <w:b/>
          <w:bCs/>
          <w:color w:val="E64823" w:themeColor="accent5"/>
          <w:sz w:val="28"/>
          <w:szCs w:val="28"/>
        </w:rPr>
        <w:t xml:space="preserve"> needed for Maryland ACDIS Vice President P</w:t>
      </w:r>
      <w:r w:rsidRPr="00730365">
        <w:rPr>
          <w:rFonts w:asciiTheme="majorHAnsi" w:eastAsiaTheme="majorEastAsia" w:hAnsiTheme="majorHAnsi" w:cs="Times New Roman"/>
          <w:b/>
          <w:bCs/>
          <w:color w:val="E64823" w:themeColor="accent5"/>
          <w:sz w:val="28"/>
          <w:szCs w:val="28"/>
        </w:rPr>
        <w:t>osition</w:t>
      </w:r>
    </w:p>
    <w:p w:rsidR="00730365" w:rsidRPr="00730365" w:rsidRDefault="000D301B" w:rsidP="001A1404">
      <w:pPr>
        <w:ind w:left="0"/>
        <w:rPr>
          <w:rFonts w:eastAsia="Times New Roman" w:cs="Times New Roman"/>
        </w:rPr>
      </w:pPr>
      <w:r>
        <w:rPr>
          <w:rFonts w:eastAsia="Times New Roman" w:cs="Times New Roman"/>
        </w:rPr>
        <w:t>The Leadership team is</w:t>
      </w:r>
      <w:r w:rsidR="00730365" w:rsidRPr="00730365">
        <w:rPr>
          <w:rFonts w:eastAsia="Times New Roman" w:cs="Times New Roman"/>
        </w:rPr>
        <w:t xml:space="preserve"> selfishly excited to announce that Kyle Gafney has decided to stay on as the Maryland ACDIS Secretary through the end of her term! Kyle plays a key role in keeping our chapter together and organized. </w:t>
      </w:r>
    </w:p>
    <w:p w:rsidR="0095273D" w:rsidRDefault="00730365" w:rsidP="0095273D">
      <w:pPr>
        <w:spacing w:before="0" w:after="0"/>
        <w:ind w:left="0"/>
        <w:rPr>
          <w:rFonts w:eastAsia="Times New Roman" w:cs="Times New Roman"/>
        </w:rPr>
      </w:pPr>
      <w:r w:rsidRPr="00730365">
        <w:rPr>
          <w:rFonts w:eastAsia="Times New Roman" w:cs="Times New Roman"/>
        </w:rPr>
        <w:t xml:space="preserve">The Vice President position remains unfulfilled. Any interested member who </w:t>
      </w:r>
      <w:r w:rsidR="00411077">
        <w:rPr>
          <w:rFonts w:eastAsia="Times New Roman" w:cs="Times New Roman"/>
        </w:rPr>
        <w:t>has</w:t>
      </w:r>
      <w:r w:rsidRPr="00730365">
        <w:rPr>
          <w:rFonts w:eastAsia="Times New Roman" w:cs="Times New Roman"/>
        </w:rPr>
        <w:t xml:space="preserve"> a potential interest in this position or would like to learn more can also contact Deb McClain at </w:t>
      </w:r>
      <w:hyperlink r:id="rId11" w:history="1">
        <w:r w:rsidRPr="00730365">
          <w:rPr>
            <w:rFonts w:eastAsia="Times New Roman" w:cs="Times New Roman"/>
            <w:color w:val="2998E3" w:themeColor="hyperlink"/>
            <w:u w:val="single"/>
          </w:rPr>
          <w:t>dmcclain2@fmh.org</w:t>
        </w:r>
      </w:hyperlink>
      <w:r w:rsidRPr="00730365">
        <w:rPr>
          <w:rFonts w:eastAsia="Times New Roman" w:cs="Times New Roman"/>
        </w:rPr>
        <w:t xml:space="preserve">. This is a great opportunity to learn more about MD ACDIS leadership and what kind of commitment it takes to lead our organization without making a full commitment. We are seeking volunteers to fill these positions until elections are held. The Vice President, Secretarial and Membership Committee Chair positions will be open for nominations and voting later this year. </w:t>
      </w:r>
    </w:p>
    <w:p w:rsidR="00874336" w:rsidRPr="0095273D" w:rsidRDefault="00EC3B7B" w:rsidP="0095273D">
      <w:pPr>
        <w:pStyle w:val="Heading1"/>
        <w:ind w:left="0"/>
        <w:rPr>
          <w:rFonts w:eastAsia="Times New Roman"/>
        </w:rPr>
      </w:pPr>
      <w:r>
        <w:t>Date set for next meeting with 3</w:t>
      </w:r>
      <w:r w:rsidR="00874336">
        <w:t>M and HSCR</w:t>
      </w:r>
      <w:r>
        <w:t>C</w:t>
      </w:r>
      <w:r w:rsidR="00874336">
        <w:t xml:space="preserve"> to discuss the PPC Grouper</w:t>
      </w:r>
    </w:p>
    <w:p w:rsidR="00874336" w:rsidRPr="0095273D" w:rsidRDefault="00874336" w:rsidP="0095273D">
      <w:pPr>
        <w:pStyle w:val="NoSpacing"/>
        <w:ind w:left="0"/>
      </w:pPr>
      <w:r>
        <w:t xml:space="preserve">Justin Ziombra provided the following information:  The next meeting with 3M and HSCRC to discuss the PPC grouper will be held on </w:t>
      </w:r>
      <w:r>
        <w:rPr>
          <w:b/>
          <w:bCs/>
        </w:rPr>
        <w:t xml:space="preserve">Monday, April 9 from 1 pm to 3:30 pm in the Pierson Conference Center at MHA’s offices (6820 Deerpath Road, Elkridge).  </w:t>
      </w:r>
      <w:r w:rsidR="0066560E">
        <w:t>Details and</w:t>
      </w:r>
      <w:r>
        <w:t xml:space="preserve"> a summary of agenda items were emailed to all Maryland ACDIS members on February 12</w:t>
      </w:r>
      <w:r w:rsidRPr="000B4B61">
        <w:rPr>
          <w:vertAlign w:val="superscript"/>
        </w:rPr>
        <w:t>th</w:t>
      </w:r>
      <w:r>
        <w:t>.</w:t>
      </w:r>
    </w:p>
    <w:p w:rsidR="00874336" w:rsidRPr="00730365" w:rsidRDefault="00874336" w:rsidP="001A1404">
      <w:pPr>
        <w:spacing w:before="0" w:after="0"/>
        <w:ind w:left="0"/>
        <w:rPr>
          <w:rFonts w:eastAsia="Times New Roman" w:cs="Times New Roman"/>
        </w:rPr>
      </w:pPr>
    </w:p>
    <w:p w:rsidR="0095273D" w:rsidRDefault="0095273D" w:rsidP="0095273D">
      <w:pPr>
        <w:keepNext/>
        <w:keepLines/>
        <w:spacing w:before="0" w:after="0"/>
        <w:ind w:left="0"/>
        <w:outlineLvl w:val="0"/>
        <w:rPr>
          <w:rFonts w:asciiTheme="majorHAnsi" w:eastAsiaTheme="majorEastAsia" w:hAnsiTheme="majorHAnsi" w:cs="Times New Roman"/>
          <w:b/>
          <w:bCs/>
          <w:color w:val="E64823" w:themeColor="accent5"/>
          <w:sz w:val="28"/>
          <w:szCs w:val="28"/>
        </w:rPr>
      </w:pPr>
      <w:r>
        <w:rPr>
          <w:noProof/>
        </w:rPr>
        <w:lastRenderedPageBreak/>
        <w:drawing>
          <wp:anchor distT="0" distB="0" distL="114300" distR="114300" simplePos="0" relativeHeight="251673600" behindDoc="0" locked="0" layoutInCell="1" allowOverlap="1" wp14:anchorId="459B8620" wp14:editId="4D0D6E24">
            <wp:simplePos x="0" y="0"/>
            <wp:positionH relativeFrom="column">
              <wp:posOffset>5543550</wp:posOffset>
            </wp:positionH>
            <wp:positionV relativeFrom="paragraph">
              <wp:posOffset>-107950</wp:posOffset>
            </wp:positionV>
            <wp:extent cx="1351280" cy="907415"/>
            <wp:effectExtent l="0" t="0" r="1270" b="6985"/>
            <wp:wrapSquare wrapText="bothSides"/>
            <wp:docPr id="3" name="Picture 3" descr="Description: md acdis logo map1"/>
            <wp:cNvGraphicFramePr/>
            <a:graphic xmlns:a="http://schemas.openxmlformats.org/drawingml/2006/main">
              <a:graphicData uri="http://schemas.openxmlformats.org/drawingml/2006/picture">
                <pic:pic xmlns:pic="http://schemas.openxmlformats.org/drawingml/2006/picture">
                  <pic:nvPicPr>
                    <pic:cNvPr id="2" name="Picture 2" descr="Description: md acdis logo map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351280"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273D" w:rsidRDefault="0095273D" w:rsidP="0095273D">
      <w:pPr>
        <w:keepNext/>
        <w:keepLines/>
        <w:spacing w:before="0" w:after="0"/>
        <w:ind w:left="0"/>
        <w:outlineLvl w:val="0"/>
        <w:rPr>
          <w:rFonts w:asciiTheme="majorHAnsi" w:eastAsiaTheme="majorEastAsia" w:hAnsiTheme="majorHAnsi" w:cs="Times New Roman"/>
          <w:b/>
          <w:bCs/>
          <w:color w:val="E64823" w:themeColor="accent5"/>
          <w:sz w:val="28"/>
          <w:szCs w:val="28"/>
        </w:rPr>
      </w:pPr>
    </w:p>
    <w:p w:rsidR="001C37E9" w:rsidRDefault="001C37E9" w:rsidP="0095273D">
      <w:pPr>
        <w:keepNext/>
        <w:keepLines/>
        <w:spacing w:before="0" w:after="0"/>
        <w:ind w:left="0"/>
        <w:outlineLvl w:val="0"/>
        <w:rPr>
          <w:rFonts w:asciiTheme="majorHAnsi" w:eastAsiaTheme="majorEastAsia" w:hAnsiTheme="majorHAnsi" w:cs="Times New Roman"/>
          <w:b/>
          <w:bCs/>
          <w:color w:val="E64823" w:themeColor="accent5"/>
          <w:sz w:val="28"/>
          <w:szCs w:val="28"/>
        </w:rPr>
      </w:pPr>
      <w:r>
        <w:rPr>
          <w:rFonts w:asciiTheme="majorHAnsi" w:eastAsiaTheme="majorEastAsia" w:hAnsiTheme="majorHAnsi" w:cs="Times New Roman"/>
          <w:b/>
          <w:bCs/>
          <w:color w:val="E64823" w:themeColor="accent5"/>
          <w:sz w:val="28"/>
          <w:szCs w:val="28"/>
        </w:rPr>
        <w:t>Highlights from the December meeting</w:t>
      </w:r>
    </w:p>
    <w:p w:rsidR="00C55E61" w:rsidRDefault="00C55E61" w:rsidP="001C37E9">
      <w:pPr>
        <w:keepNext/>
        <w:keepLines/>
        <w:spacing w:before="0" w:after="0"/>
        <w:outlineLvl w:val="0"/>
        <w:rPr>
          <w:rFonts w:asciiTheme="majorHAnsi" w:eastAsiaTheme="majorEastAsia" w:hAnsiTheme="majorHAnsi" w:cs="Times New Roman"/>
          <w:b/>
          <w:bCs/>
          <w:color w:val="E64823" w:themeColor="accent5"/>
          <w:sz w:val="28"/>
          <w:szCs w:val="28"/>
        </w:rPr>
      </w:pPr>
    </w:p>
    <w:p w:rsidR="001C37E9" w:rsidRDefault="007E64C6" w:rsidP="001C37E9">
      <w:pPr>
        <w:pStyle w:val="Heading1"/>
        <w:ind w:left="0"/>
      </w:pPr>
      <w:r w:rsidRPr="000D301B">
        <w:rPr>
          <w:rFonts w:asciiTheme="minorHAnsi" w:eastAsiaTheme="minorEastAsia" w:hAnsiTheme="minorHAnsi"/>
          <w:noProof/>
        </w:rPr>
        <w:drawing>
          <wp:anchor distT="0" distB="0" distL="114300" distR="114300" simplePos="0" relativeHeight="251670528" behindDoc="1" locked="0" layoutInCell="1" allowOverlap="1" wp14:anchorId="78255242" wp14:editId="0C738F49">
            <wp:simplePos x="0" y="0"/>
            <wp:positionH relativeFrom="column">
              <wp:posOffset>-307340</wp:posOffset>
            </wp:positionH>
            <wp:positionV relativeFrom="paragraph">
              <wp:posOffset>421005</wp:posOffset>
            </wp:positionV>
            <wp:extent cx="3364865" cy="2560320"/>
            <wp:effectExtent l="2223" t="0" r="9207" b="9208"/>
            <wp:wrapTight wrapText="bothSides">
              <wp:wrapPolygon edited="0">
                <wp:start x="14" y="21619"/>
                <wp:lineTo x="21537" y="21619"/>
                <wp:lineTo x="21537" y="83"/>
                <wp:lineTo x="14" y="83"/>
                <wp:lineTo x="14" y="21619"/>
              </wp:wrapPolygon>
            </wp:wrapTight>
            <wp:docPr id="4" name="Picture 4" descr="C:\Users\jossik\AppData\Local\Microsoft\Windows\Temporary Internet Files\Content.Outlook\HN9ZGRP6\IMG_1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sik\AppData\Local\Microsoft\Windows\Temporary Internet Files\Content.Outlook\HN9ZGRP6\IMG_12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3364865" cy="2560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CBA" w:rsidRPr="0066560E" w:rsidRDefault="001C37E9" w:rsidP="001C37E9">
      <w:pPr>
        <w:pStyle w:val="Heading1"/>
        <w:ind w:left="0"/>
        <w:rPr>
          <w:rFonts w:asciiTheme="minorHAnsi" w:eastAsiaTheme="minorEastAsia" w:hAnsiTheme="minorHAnsi" w:cs="Tahoma"/>
          <w:b w:val="0"/>
          <w:sz w:val="24"/>
          <w:szCs w:val="24"/>
        </w:rPr>
      </w:pPr>
      <w:r w:rsidRPr="0066560E">
        <w:rPr>
          <w:b w:val="0"/>
          <w:color w:val="auto"/>
          <w:sz w:val="24"/>
          <w:szCs w:val="24"/>
        </w:rPr>
        <w:t>O</w:t>
      </w:r>
      <w:r w:rsidR="007E64C6" w:rsidRPr="0066560E">
        <w:rPr>
          <w:rFonts w:asciiTheme="minorHAnsi" w:eastAsiaTheme="minorEastAsia" w:hAnsiTheme="minorHAnsi" w:cs="Tahoma"/>
          <w:b w:val="0"/>
          <w:color w:val="auto"/>
          <w:sz w:val="24"/>
          <w:szCs w:val="24"/>
        </w:rPr>
        <w:t xml:space="preserve">lga Firstbrook and Andrea Norris were recognized for </w:t>
      </w:r>
      <w:r w:rsidR="005D7A90" w:rsidRPr="0066560E">
        <w:rPr>
          <w:rFonts w:asciiTheme="minorHAnsi" w:eastAsiaTheme="minorEastAsia" w:hAnsiTheme="minorHAnsi" w:cs="Tahoma"/>
          <w:b w:val="0"/>
          <w:color w:val="auto"/>
          <w:sz w:val="24"/>
          <w:szCs w:val="24"/>
        </w:rPr>
        <w:t xml:space="preserve">their commitment and dedication as our chapter President and Vice </w:t>
      </w:r>
      <w:r w:rsidR="00F77029">
        <w:rPr>
          <w:rFonts w:asciiTheme="minorHAnsi" w:eastAsiaTheme="minorEastAsia" w:hAnsiTheme="minorHAnsi" w:cs="Tahoma"/>
          <w:b w:val="0"/>
          <w:color w:val="auto"/>
          <w:sz w:val="24"/>
          <w:szCs w:val="24"/>
        </w:rPr>
        <w:t>President</w:t>
      </w:r>
      <w:bookmarkStart w:id="0" w:name="_GoBack"/>
      <w:bookmarkEnd w:id="0"/>
      <w:r w:rsidR="005D7A90" w:rsidRPr="0066560E">
        <w:rPr>
          <w:rFonts w:asciiTheme="minorHAnsi" w:eastAsiaTheme="minorEastAsia" w:hAnsiTheme="minorHAnsi" w:cs="Tahoma"/>
          <w:b w:val="0"/>
          <w:color w:val="auto"/>
          <w:sz w:val="24"/>
          <w:szCs w:val="24"/>
        </w:rPr>
        <w:t>.  They will be missed but both have promised to remain active with the chapter.</w:t>
      </w:r>
    </w:p>
    <w:p w:rsidR="00765CBA" w:rsidRDefault="00765CBA">
      <w:pPr>
        <w:rPr>
          <w:rFonts w:eastAsiaTheme="minorEastAsia"/>
        </w:rPr>
      </w:pPr>
    </w:p>
    <w:p w:rsidR="009563E6" w:rsidRDefault="009563E6">
      <w:pPr>
        <w:rPr>
          <w:rFonts w:eastAsiaTheme="minorEastAsia"/>
        </w:rPr>
      </w:pPr>
    </w:p>
    <w:p w:rsidR="00765CBA" w:rsidRDefault="00765CBA" w:rsidP="00765CBA"/>
    <w:p w:rsidR="00730365" w:rsidRDefault="00730365" w:rsidP="00765CBA">
      <w:pPr>
        <w:pStyle w:val="Heading1"/>
      </w:pPr>
    </w:p>
    <w:p w:rsidR="000D301B" w:rsidRDefault="000D301B" w:rsidP="000D301B"/>
    <w:p w:rsidR="000D301B" w:rsidRPr="0066560E" w:rsidRDefault="001C37E9" w:rsidP="000D301B">
      <w:pPr>
        <w:rPr>
          <w:sz w:val="24"/>
          <w:szCs w:val="24"/>
        </w:rPr>
      </w:pPr>
      <w:r w:rsidRPr="0066560E">
        <w:rPr>
          <w:sz w:val="24"/>
          <w:szCs w:val="24"/>
        </w:rPr>
        <w:t xml:space="preserve">Collectively we donated 43 new and unwrapped toys to the Marines Toys for Tots drive in December. This is impressive as we only had 24 members in attendance but were able to overflow the box! </w:t>
      </w:r>
      <w:r w:rsidR="00C2284A" w:rsidRPr="0066560E">
        <w:rPr>
          <w:sz w:val="24"/>
          <w:szCs w:val="24"/>
        </w:rPr>
        <w:t xml:space="preserve">A sincere thank you to everyone who could participate. </w:t>
      </w:r>
    </w:p>
    <w:p w:rsidR="00A93F8B" w:rsidRDefault="00C55E61" w:rsidP="000D301B">
      <w:r>
        <w:rPr>
          <w:noProof/>
        </w:rPr>
        <w:drawing>
          <wp:inline distT="0" distB="0" distL="0" distR="0" wp14:anchorId="04B71490" wp14:editId="7B4418B7">
            <wp:extent cx="3514090" cy="2637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14090" cy="2637790"/>
                    </a:xfrm>
                    <a:prstGeom prst="rect">
                      <a:avLst/>
                    </a:prstGeom>
                    <a:noFill/>
                  </pic:spPr>
                </pic:pic>
              </a:graphicData>
            </a:graphic>
          </wp:inline>
        </w:drawing>
      </w:r>
    </w:p>
    <w:p w:rsidR="00A93F8B" w:rsidRDefault="00A93F8B" w:rsidP="000D301B"/>
    <w:p w:rsidR="00A93F8B" w:rsidRDefault="00FF2018" w:rsidP="000D301B">
      <w:r>
        <w:rPr>
          <w:noProof/>
        </w:rPr>
        <w:lastRenderedPageBreak/>
        <w:drawing>
          <wp:anchor distT="0" distB="0" distL="114300" distR="114300" simplePos="0" relativeHeight="251675648" behindDoc="0" locked="0" layoutInCell="1" allowOverlap="1" wp14:anchorId="31A1090F" wp14:editId="3AB835CE">
            <wp:simplePos x="0" y="0"/>
            <wp:positionH relativeFrom="column">
              <wp:posOffset>5505450</wp:posOffset>
            </wp:positionH>
            <wp:positionV relativeFrom="paragraph">
              <wp:posOffset>-69215</wp:posOffset>
            </wp:positionV>
            <wp:extent cx="1351280" cy="907415"/>
            <wp:effectExtent l="0" t="0" r="1270" b="6985"/>
            <wp:wrapSquare wrapText="bothSides"/>
            <wp:docPr id="6" name="Picture 6" descr="Description: md acdis logo map1"/>
            <wp:cNvGraphicFramePr/>
            <a:graphic xmlns:a="http://schemas.openxmlformats.org/drawingml/2006/main">
              <a:graphicData uri="http://schemas.openxmlformats.org/drawingml/2006/picture">
                <pic:pic xmlns:pic="http://schemas.openxmlformats.org/drawingml/2006/picture">
                  <pic:nvPicPr>
                    <pic:cNvPr id="2" name="Picture 2" descr="Description: md acdis logo map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351280"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0365" w:rsidRPr="00874336" w:rsidRDefault="00730365" w:rsidP="00730365">
      <w:pPr>
        <w:pStyle w:val="Heading1"/>
        <w:rPr>
          <w:sz w:val="32"/>
          <w:szCs w:val="32"/>
        </w:rPr>
      </w:pPr>
      <w:r w:rsidRPr="00874336">
        <w:rPr>
          <w:sz w:val="32"/>
          <w:szCs w:val="32"/>
        </w:rPr>
        <w:t>From the National ACDIS Journal:</w:t>
      </w:r>
    </w:p>
    <w:tbl>
      <w:tblPr>
        <w:tblW w:w="10000" w:type="pct"/>
        <w:tblCellMar>
          <w:left w:w="0" w:type="dxa"/>
          <w:right w:w="0" w:type="dxa"/>
        </w:tblCellMar>
        <w:tblLook w:val="04A0" w:firstRow="1" w:lastRow="0" w:firstColumn="1" w:lastColumn="0" w:noHBand="0" w:noVBand="1"/>
      </w:tblPr>
      <w:tblGrid>
        <w:gridCol w:w="21600"/>
      </w:tblGrid>
      <w:tr w:rsidR="00730365" w:rsidTr="00F10EF1">
        <w:tc>
          <w:tcPr>
            <w:tcW w:w="0" w:type="auto"/>
            <w:vAlign w:val="center"/>
            <w:hideMark/>
          </w:tcPr>
          <w:p w:rsidR="00730365" w:rsidRDefault="00B24E6C" w:rsidP="00F10EF1">
            <w:pPr>
              <w:rPr>
                <w:rFonts w:ascii="Helvetica" w:hAnsi="Helvetica" w:cs="Helvetica"/>
                <w:b/>
                <w:bCs/>
                <w:color w:val="000000"/>
                <w:sz w:val="32"/>
                <w:szCs w:val="32"/>
              </w:rPr>
            </w:pPr>
            <w:hyperlink r:id="rId14" w:history="1">
              <w:r w:rsidR="00730365">
                <w:rPr>
                  <w:rStyle w:val="Hyperlink"/>
                  <w:rFonts w:ascii="Helvetica" w:hAnsi="Helvetica" w:cs="Helvetica"/>
                  <w:b/>
                  <w:bCs/>
                  <w:sz w:val="32"/>
                  <w:szCs w:val="32"/>
                </w:rPr>
                <w:t>Holiday events on the local level</w:t>
              </w:r>
            </w:hyperlink>
          </w:p>
        </w:tc>
      </w:tr>
      <w:tr w:rsidR="00730365" w:rsidTr="00F10EF1">
        <w:tc>
          <w:tcPr>
            <w:tcW w:w="0" w:type="auto"/>
            <w:tcBorders>
              <w:top w:val="nil"/>
              <w:left w:val="nil"/>
              <w:bottom w:val="single" w:sz="8" w:space="0" w:color="E3E3E3"/>
              <w:right w:val="nil"/>
            </w:tcBorders>
            <w:vAlign w:val="center"/>
            <w:hideMark/>
          </w:tcPr>
          <w:p w:rsidR="00874336" w:rsidRDefault="0066560E" w:rsidP="0066560E">
            <w:pPr>
              <w:pStyle w:val="NoSpacing"/>
              <w:ind w:left="0"/>
            </w:pPr>
            <w:r>
              <w:t xml:space="preserve">  </w:t>
            </w:r>
            <w:r w:rsidR="00730365">
              <w:t xml:space="preserve">A little shout-out this week to the folks in Maryland who’ll </w:t>
            </w:r>
            <w:r>
              <w:t>meet this</w:t>
            </w:r>
            <w:r w:rsidR="00730365">
              <w:t xml:space="preserve"> Friday for their annual pot luck</w:t>
            </w:r>
          </w:p>
          <w:p w:rsidR="0066560E" w:rsidRDefault="00730365" w:rsidP="0066560E">
            <w:pPr>
              <w:pStyle w:val="NoSpacing"/>
            </w:pPr>
            <w:r>
              <w:t xml:space="preserve"> lunch </w:t>
            </w:r>
            <w:r w:rsidR="00411077">
              <w:t>and holiday celebration. T</w:t>
            </w:r>
            <w:r>
              <w:t xml:space="preserve">he local chapter held a large, full-day educational </w:t>
            </w:r>
          </w:p>
          <w:p w:rsidR="00411077" w:rsidRDefault="00730365" w:rsidP="0066560E">
            <w:pPr>
              <w:pStyle w:val="NoSpacing"/>
            </w:pPr>
            <w:r>
              <w:t>event earlier this fall which gathered roughly</w:t>
            </w:r>
            <w:r w:rsidR="0066560E">
              <w:t>100 attendees.  I</w:t>
            </w:r>
            <w:r>
              <w:t>nformal, festive events such as this provide</w:t>
            </w:r>
          </w:p>
          <w:p w:rsidR="0066560E" w:rsidRDefault="00730365" w:rsidP="00411077">
            <w:pPr>
              <w:pStyle w:val="NoSpacing"/>
            </w:pPr>
            <w:r>
              <w:t xml:space="preserve"> its own benefit to members. Folks attending bring not only their culinary contributions and donations</w:t>
            </w:r>
          </w:p>
          <w:p w:rsidR="00730365" w:rsidRDefault="0066560E" w:rsidP="0066560E">
            <w:pPr>
              <w:pStyle w:val="NoSpacing"/>
              <w:ind w:left="0"/>
            </w:pPr>
            <w:r>
              <w:t xml:space="preserve">  </w:t>
            </w:r>
            <w:r w:rsidR="00730365">
              <w:t xml:space="preserve"> for a local charity but also their CDI knowledge, experience, and good will to share with </w:t>
            </w:r>
          </w:p>
          <w:p w:rsidR="0066560E" w:rsidRDefault="00730365" w:rsidP="0066560E">
            <w:pPr>
              <w:pStyle w:val="NoSpacing"/>
            </w:pPr>
            <w:r>
              <w:t>other attendees. And while a bowl of smoking bishop probably</w:t>
            </w:r>
            <w:r w:rsidR="0066560E">
              <w:t xml:space="preserve"> </w:t>
            </w:r>
            <w:r>
              <w:t xml:space="preserve">won’t be in the mix, </w:t>
            </w:r>
          </w:p>
          <w:p w:rsidR="00730365" w:rsidRDefault="00730365" w:rsidP="0066560E">
            <w:pPr>
              <w:pStyle w:val="NoSpacing"/>
            </w:pPr>
            <w:r>
              <w:t>CDI comradery certainly will be.  </w:t>
            </w:r>
          </w:p>
        </w:tc>
      </w:tr>
    </w:tbl>
    <w:p w:rsidR="0066560E" w:rsidRDefault="0066560E" w:rsidP="00874336">
      <w:pPr>
        <w:pStyle w:val="Heading1"/>
        <w:ind w:left="0"/>
        <w:rPr>
          <w:sz w:val="32"/>
          <w:szCs w:val="32"/>
        </w:rPr>
      </w:pPr>
    </w:p>
    <w:p w:rsidR="00765CBA" w:rsidRPr="00874336" w:rsidRDefault="009563E6" w:rsidP="00874336">
      <w:pPr>
        <w:pStyle w:val="Heading1"/>
        <w:ind w:left="0"/>
        <w:rPr>
          <w:sz w:val="32"/>
          <w:szCs w:val="32"/>
        </w:rPr>
      </w:pPr>
      <w:r w:rsidRPr="00874336">
        <w:rPr>
          <w:sz w:val="32"/>
          <w:szCs w:val="32"/>
        </w:rPr>
        <w:t>N</w:t>
      </w:r>
      <w:r w:rsidR="000D301B" w:rsidRPr="00874336">
        <w:rPr>
          <w:sz w:val="32"/>
          <w:szCs w:val="32"/>
        </w:rPr>
        <w:t>ational</w:t>
      </w:r>
      <w:r w:rsidRPr="00874336">
        <w:rPr>
          <w:sz w:val="32"/>
          <w:szCs w:val="32"/>
        </w:rPr>
        <w:t xml:space="preserve"> ACDIS C</w:t>
      </w:r>
      <w:r w:rsidR="000D301B" w:rsidRPr="00874336">
        <w:rPr>
          <w:sz w:val="32"/>
          <w:szCs w:val="32"/>
        </w:rPr>
        <w:t>onference</w:t>
      </w:r>
    </w:p>
    <w:p w:rsidR="009563E6" w:rsidRPr="000D301B" w:rsidRDefault="0066560E" w:rsidP="009563E6">
      <w:pPr>
        <w:rPr>
          <w:rFonts w:cs="Tahoma"/>
        </w:rPr>
      </w:pPr>
      <w:r>
        <w:rPr>
          <w:rFonts w:cs="Tahoma"/>
        </w:rPr>
        <w:t xml:space="preserve">Mark your calendars for </w:t>
      </w:r>
      <w:r w:rsidR="00A6268A" w:rsidRPr="000D301B">
        <w:rPr>
          <w:rFonts w:cs="Tahoma"/>
        </w:rPr>
        <w:t>May 21-24 in San Antonio, Texas</w:t>
      </w:r>
    </w:p>
    <w:p w:rsidR="00A6268A" w:rsidRPr="000D301B" w:rsidRDefault="0066560E" w:rsidP="00A6268A">
      <w:pPr>
        <w:pStyle w:val="NoSpacing"/>
        <w:rPr>
          <w:rFonts w:cs="Tahoma"/>
        </w:rPr>
      </w:pPr>
      <w:r>
        <w:rPr>
          <w:rFonts w:cs="Tahoma"/>
        </w:rPr>
        <w:t xml:space="preserve">The published ACDIS rates are:  </w:t>
      </w:r>
      <w:r w:rsidR="00A6268A" w:rsidRPr="000D301B">
        <w:rPr>
          <w:rFonts w:cs="Tahoma"/>
        </w:rPr>
        <w:t>Early bird pricing – before March 20, 2018</w:t>
      </w:r>
    </w:p>
    <w:p w:rsidR="00A6268A" w:rsidRPr="000D301B" w:rsidRDefault="00A6268A" w:rsidP="00A6268A">
      <w:pPr>
        <w:pStyle w:val="NoSpacing"/>
        <w:rPr>
          <w:rFonts w:cs="Tahoma"/>
        </w:rPr>
      </w:pPr>
      <w:r w:rsidRPr="000D301B">
        <w:rPr>
          <w:rFonts w:cs="Tahoma"/>
        </w:rPr>
        <w:t>ACDIS members - $850</w:t>
      </w:r>
    </w:p>
    <w:p w:rsidR="00A6268A" w:rsidRPr="000D301B" w:rsidRDefault="00A6268A" w:rsidP="00A6268A">
      <w:pPr>
        <w:pStyle w:val="NoSpacing"/>
        <w:rPr>
          <w:rFonts w:cs="Tahoma"/>
        </w:rPr>
      </w:pPr>
      <w:r w:rsidRPr="000D301B">
        <w:rPr>
          <w:rFonts w:cs="Tahoma"/>
        </w:rPr>
        <w:t>Non-members $950</w:t>
      </w:r>
    </w:p>
    <w:p w:rsidR="00891895" w:rsidRPr="000D301B" w:rsidRDefault="0066560E" w:rsidP="00A6268A">
      <w:pPr>
        <w:pStyle w:val="NoSpacing"/>
        <w:rPr>
          <w:rFonts w:cs="Tahoma"/>
        </w:rPr>
      </w:pPr>
      <w:r>
        <w:rPr>
          <w:rFonts w:cs="Tahoma"/>
          <w:b/>
          <w:highlight w:val="yellow"/>
        </w:rPr>
        <w:t xml:space="preserve">However, </w:t>
      </w:r>
      <w:r w:rsidR="00891895" w:rsidRPr="001A1404">
        <w:rPr>
          <w:rFonts w:cs="Tahoma"/>
          <w:b/>
          <w:highlight w:val="yellow"/>
        </w:rPr>
        <w:t xml:space="preserve">ACDIS is offering a special </w:t>
      </w:r>
      <w:r w:rsidR="001A1404" w:rsidRPr="001A1404">
        <w:rPr>
          <w:rFonts w:cs="Tahoma"/>
          <w:b/>
          <w:highlight w:val="yellow"/>
        </w:rPr>
        <w:t xml:space="preserve">discount </w:t>
      </w:r>
      <w:r w:rsidR="00891895" w:rsidRPr="001A1404">
        <w:rPr>
          <w:rFonts w:cs="Tahoma"/>
          <w:b/>
          <w:highlight w:val="yellow"/>
        </w:rPr>
        <w:t>rate for Mary</w:t>
      </w:r>
      <w:r w:rsidR="001A1404" w:rsidRPr="001A1404">
        <w:rPr>
          <w:rFonts w:cs="Tahoma"/>
          <w:b/>
          <w:highlight w:val="yellow"/>
        </w:rPr>
        <w:t>land ACDIS members.</w:t>
      </w:r>
      <w:r w:rsidR="001A1404">
        <w:rPr>
          <w:rFonts w:cs="Tahoma"/>
        </w:rPr>
        <w:t xml:space="preserve">  You can only get this rate by contacting Caison Morisey   </w:t>
      </w:r>
      <w:hyperlink r:id="rId15" w:history="1">
        <w:r w:rsidR="001A1404" w:rsidRPr="00491395">
          <w:rPr>
            <w:rStyle w:val="Hyperlink"/>
          </w:rPr>
          <w:t>CMorisey@HCPro.com</w:t>
        </w:r>
      </w:hyperlink>
      <w:r w:rsidR="001A1404">
        <w:t xml:space="preserve"> or by phone at 800-650-6786 x 8108</w:t>
      </w:r>
      <w:r>
        <w:t>.</w:t>
      </w:r>
      <w:r w:rsidR="001A1404">
        <w:t xml:space="preserve">  This rate is not available online or through customer service, contact Caison </w:t>
      </w:r>
      <w:r>
        <w:t>directly</w:t>
      </w:r>
      <w:r w:rsidR="001A1404">
        <w:t xml:space="preserve"> for the $760 registration price.  Also, you much be a member of Maryland ACDIS to receive this special rate.</w:t>
      </w:r>
      <w:r>
        <w:t xml:space="preserve">  </w:t>
      </w:r>
    </w:p>
    <w:p w:rsidR="00891895" w:rsidRPr="000D301B" w:rsidRDefault="00891895" w:rsidP="00A6268A">
      <w:pPr>
        <w:pStyle w:val="NoSpacing"/>
        <w:rPr>
          <w:rFonts w:cs="Tahoma"/>
        </w:rPr>
      </w:pPr>
    </w:p>
    <w:p w:rsidR="00891895" w:rsidRPr="000D301B" w:rsidRDefault="00891895" w:rsidP="00A6268A">
      <w:pPr>
        <w:pStyle w:val="NoSpacing"/>
        <w:rPr>
          <w:rFonts w:cs="Tahoma"/>
        </w:rPr>
      </w:pPr>
      <w:r w:rsidRPr="000D301B">
        <w:rPr>
          <w:rFonts w:cs="Tahoma"/>
        </w:rPr>
        <w:t>See the ACDIS conference brochure for topics and details:</w:t>
      </w:r>
    </w:p>
    <w:p w:rsidR="00891895" w:rsidRPr="000D301B" w:rsidRDefault="001A1404" w:rsidP="00891895">
      <w:pPr>
        <w:ind w:left="0"/>
        <w:rPr>
          <w:color w:val="1F497D"/>
        </w:rPr>
      </w:pPr>
      <w:r>
        <w:t xml:space="preserve">   </w:t>
      </w:r>
      <w:hyperlink r:id="rId16" w:history="1">
        <w:r w:rsidR="00891895" w:rsidRPr="000D301B">
          <w:rPr>
            <w:rStyle w:val="Hyperlink"/>
          </w:rPr>
          <w:t>https://acdis.org/sites/acdis/files/2018%20ACDIS%20Conference%20Brochure.pdf</w:t>
        </w:r>
      </w:hyperlink>
    </w:p>
    <w:p w:rsidR="00A8473D" w:rsidRPr="000D301B" w:rsidRDefault="00A6268A" w:rsidP="00A8473D">
      <w:pPr>
        <w:pStyle w:val="Heading2"/>
        <w:rPr>
          <w:rFonts w:asciiTheme="minorHAnsi" w:eastAsiaTheme="minorEastAsia" w:hAnsiTheme="minorHAnsi" w:cs="Tahoma"/>
          <w:b w:val="0"/>
          <w:bCs w:val="0"/>
          <w:color w:val="262626" w:themeColor="text1" w:themeTint="D9"/>
        </w:rPr>
      </w:pPr>
      <w:r w:rsidRPr="000D301B">
        <w:rPr>
          <w:rFonts w:asciiTheme="minorHAnsi" w:eastAsiaTheme="minorEastAsia" w:hAnsiTheme="minorHAnsi" w:cs="Tahoma"/>
          <w:b w:val="0"/>
          <w:bCs w:val="0"/>
          <w:color w:val="262626" w:themeColor="text1" w:themeTint="D9"/>
        </w:rPr>
        <w:t>Last year 38 Maryland ACDIS members, plus another 40 from the DC area attended the conference in Las Vegas.</w:t>
      </w:r>
      <w:r w:rsidR="00A8473D" w:rsidRPr="000D301B">
        <w:rPr>
          <w:rFonts w:asciiTheme="minorHAnsi" w:eastAsiaTheme="minorEastAsia" w:hAnsiTheme="minorHAnsi" w:cs="Tahoma"/>
          <w:b w:val="0"/>
          <w:bCs w:val="0"/>
          <w:color w:val="262626" w:themeColor="text1" w:themeTint="D9"/>
        </w:rPr>
        <w:t xml:space="preserve">  Look for more information in the coming months about a theme and decorations for state pride lunch and Maryland ACDIS diner get together.</w:t>
      </w:r>
    </w:p>
    <w:p w:rsidR="00874336" w:rsidRDefault="00A8473D" w:rsidP="00874336">
      <w:pPr>
        <w:pStyle w:val="NoSpacing"/>
      </w:pPr>
      <w:r w:rsidRPr="000D301B">
        <w:t>Once again two of our Maryland members will be presenting:</w:t>
      </w:r>
    </w:p>
    <w:p w:rsidR="004F2E12" w:rsidRPr="000D301B" w:rsidRDefault="00874336" w:rsidP="00874336">
      <w:pPr>
        <w:pStyle w:val="NoSpacing"/>
      </w:pPr>
      <w:r>
        <w:t>*</w:t>
      </w:r>
      <w:r w:rsidR="004F2E12" w:rsidRPr="000D301B">
        <w:t xml:space="preserve">Candace Blankenship will present </w:t>
      </w:r>
      <w:r w:rsidR="004F2E12" w:rsidRPr="000D301B">
        <w:rPr>
          <w:i/>
        </w:rPr>
        <w:t>Secondary Effects of APR DRG Assignments</w:t>
      </w:r>
    </w:p>
    <w:p w:rsidR="000B4B61" w:rsidRDefault="00874336" w:rsidP="00874336">
      <w:pPr>
        <w:pStyle w:val="NoSpacing"/>
        <w:ind w:left="0"/>
      </w:pPr>
      <w:r>
        <w:t xml:space="preserve">   * </w:t>
      </w:r>
      <w:r w:rsidR="00A8473D" w:rsidRPr="000D301B">
        <w:t xml:space="preserve">Mark Dominesey will present </w:t>
      </w:r>
      <w:r w:rsidR="00A8473D" w:rsidRPr="000D301B">
        <w:rPr>
          <w:i/>
        </w:rPr>
        <w:t>How to Engage and Motivate Your CDI Staff</w:t>
      </w:r>
      <w:r w:rsidR="00891895" w:rsidRPr="000D301B">
        <w:t xml:space="preserve"> </w:t>
      </w:r>
    </w:p>
    <w:p w:rsidR="000B4B61" w:rsidRDefault="00874336" w:rsidP="00874336">
      <w:pPr>
        <w:pStyle w:val="NoSpacing"/>
      </w:pPr>
      <w:r>
        <w:t xml:space="preserve">   </w:t>
      </w:r>
      <w:r w:rsidR="00891895" w:rsidRPr="000D301B">
        <w:t xml:space="preserve">and </w:t>
      </w:r>
      <w:r w:rsidR="00891895" w:rsidRPr="000D301B">
        <w:rPr>
          <w:i/>
        </w:rPr>
        <w:t>Pediatric Risk Adjustment for CDI Professionals</w:t>
      </w:r>
      <w:r w:rsidR="00891895" w:rsidRPr="000D301B">
        <w:t>.</w:t>
      </w:r>
    </w:p>
    <w:p w:rsidR="00874336" w:rsidRDefault="00874336" w:rsidP="00874336">
      <w:pPr>
        <w:pStyle w:val="NoSpacing"/>
      </w:pPr>
      <w:r w:rsidRPr="00730365">
        <w:rPr>
          <w:rFonts w:eastAsia="Times New Roman" w:cs="Times New Roman"/>
        </w:rPr>
        <w:t>We are so proud to have these experts represent</w:t>
      </w:r>
      <w:r w:rsidR="0066560E">
        <w:rPr>
          <w:rFonts w:eastAsia="Times New Roman" w:cs="Times New Roman"/>
        </w:rPr>
        <w:t>ing our great state of Maryland!</w:t>
      </w:r>
    </w:p>
    <w:p w:rsidR="005D5BF5" w:rsidRDefault="005D5BF5" w:rsidP="00EC3B7B">
      <w:pPr>
        <w:ind w:left="0"/>
      </w:pPr>
    </w:p>
    <w:sectPr w:rsidR="005D5BF5">
      <w:headerReference w:type="default" r:id="rId17"/>
      <w:footerReference w:type="default" r:id="rId18"/>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E6C" w:rsidRDefault="00B24E6C">
      <w:pPr>
        <w:spacing w:before="0" w:after="0" w:line="240" w:lineRule="auto"/>
      </w:pPr>
      <w:r>
        <w:separator/>
      </w:r>
    </w:p>
  </w:endnote>
  <w:endnote w:type="continuationSeparator" w:id="0">
    <w:p w:rsidR="00B24E6C" w:rsidRDefault="00B24E6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73D" w:rsidRDefault="0095273D" w:rsidP="0095273D">
    <w:pPr>
      <w:pStyle w:val="Heading1"/>
    </w:pPr>
    <w:r w:rsidRPr="0095273D">
      <w:rPr>
        <w:color w:val="7030A0"/>
      </w:rPr>
      <w:t>MARYLAND ACDIS JOURNAL FEBRUARY 2018</w:t>
    </w:r>
    <w:r>
      <w:ptab w:relativeTo="margin" w:alignment="right" w:leader="none"/>
    </w:r>
    <w: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77029">
      <w:rPr>
        <w:noProof/>
      </w:rPr>
      <w:t>3</w:t>
    </w:r>
    <w:r>
      <w:rPr>
        <w:noProof/>
      </w:rPr>
      <w:fldChar w:fldCharType="end"/>
    </w:r>
  </w:p>
  <w:p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E6C" w:rsidRDefault="00B24E6C">
      <w:pPr>
        <w:spacing w:before="0" w:after="0" w:line="240" w:lineRule="auto"/>
      </w:pPr>
      <w:r>
        <w:separator/>
      </w:r>
    </w:p>
  </w:footnote>
  <w:footnote w:type="continuationSeparator" w:id="0">
    <w:p w:rsidR="00B24E6C" w:rsidRDefault="00B24E6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73D" w:rsidRDefault="009527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BA"/>
    <w:rsid w:val="00074918"/>
    <w:rsid w:val="0009327B"/>
    <w:rsid w:val="000B4B61"/>
    <w:rsid w:val="000D301B"/>
    <w:rsid w:val="00115036"/>
    <w:rsid w:val="001677D4"/>
    <w:rsid w:val="001A1404"/>
    <w:rsid w:val="001C37E9"/>
    <w:rsid w:val="00251847"/>
    <w:rsid w:val="002C0C22"/>
    <w:rsid w:val="003274C1"/>
    <w:rsid w:val="00411077"/>
    <w:rsid w:val="004F279A"/>
    <w:rsid w:val="004F2E12"/>
    <w:rsid w:val="00503D5C"/>
    <w:rsid w:val="005D5BF5"/>
    <w:rsid w:val="005D7A90"/>
    <w:rsid w:val="0066560E"/>
    <w:rsid w:val="00730365"/>
    <w:rsid w:val="00742618"/>
    <w:rsid w:val="00765CBA"/>
    <w:rsid w:val="007E3D34"/>
    <w:rsid w:val="007E64C6"/>
    <w:rsid w:val="00845BF8"/>
    <w:rsid w:val="00874336"/>
    <w:rsid w:val="00891895"/>
    <w:rsid w:val="00912771"/>
    <w:rsid w:val="0095273D"/>
    <w:rsid w:val="009563E6"/>
    <w:rsid w:val="009B0B0B"/>
    <w:rsid w:val="00A6268A"/>
    <w:rsid w:val="00A8473D"/>
    <w:rsid w:val="00A93F8B"/>
    <w:rsid w:val="00AE5223"/>
    <w:rsid w:val="00B24E6C"/>
    <w:rsid w:val="00B60E74"/>
    <w:rsid w:val="00C2284A"/>
    <w:rsid w:val="00C55E61"/>
    <w:rsid w:val="00CE0E52"/>
    <w:rsid w:val="00D06E7D"/>
    <w:rsid w:val="00D16D46"/>
    <w:rsid w:val="00D32517"/>
    <w:rsid w:val="00EC3B7B"/>
    <w:rsid w:val="00F77029"/>
    <w:rsid w:val="00FF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9E63E"/>
  <w15:docId w15:val="{741B3883-6102-48E0-8116-64013291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E64823"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FFCA08"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E64823"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77210D"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77210D"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E64823"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FFCA08"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E64823" w:themeColor="accent5"/>
    </w:rPr>
  </w:style>
  <w:style w:type="character" w:customStyle="1" w:styleId="FooterChar">
    <w:name w:val="Footer Char"/>
    <w:basedOn w:val="DefaultParagraphFont"/>
    <w:link w:val="Footer"/>
    <w:uiPriority w:val="99"/>
    <w:rPr>
      <w:color w:val="E64823"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E64823"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E64823"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E64823" w:themeColor="accent5"/>
        <w:bottom w:val="single" w:sz="8" w:space="0" w:color="E6482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E64823" w:themeColor="accent5"/>
        <w:left w:val="single" w:sz="4" w:space="0" w:color="E64823" w:themeColor="accent5"/>
        <w:bottom w:val="single" w:sz="4" w:space="0" w:color="E64823" w:themeColor="accent5"/>
        <w:right w:val="single" w:sz="4" w:space="0" w:color="E64823"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E64823"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77210D"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77210D" w:themeColor="accent5" w:themeShade="80"/>
    </w:rPr>
  </w:style>
  <w:style w:type="paragraph" w:styleId="BalloonText">
    <w:name w:val="Balloon Text"/>
    <w:basedOn w:val="Normal"/>
    <w:link w:val="BalloonTextChar"/>
    <w:uiPriority w:val="99"/>
    <w:semiHidden/>
    <w:unhideWhenUsed/>
    <w:rsid w:val="00D06E7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E7D"/>
    <w:rPr>
      <w:rFonts w:ascii="Tahoma" w:hAnsi="Tahoma" w:cs="Tahoma"/>
      <w:sz w:val="16"/>
      <w:szCs w:val="16"/>
    </w:rPr>
  </w:style>
  <w:style w:type="character" w:styleId="Hyperlink">
    <w:name w:val="Hyperlink"/>
    <w:basedOn w:val="DefaultParagraphFont"/>
    <w:uiPriority w:val="99"/>
    <w:unhideWhenUsed/>
    <w:rsid w:val="00742618"/>
    <w:rPr>
      <w:color w:val="0563C1"/>
      <w:u w:val="single"/>
    </w:rPr>
  </w:style>
  <w:style w:type="paragraph" w:styleId="NormalWeb">
    <w:name w:val="Normal (Web)"/>
    <w:basedOn w:val="Normal"/>
    <w:uiPriority w:val="99"/>
    <w:unhideWhenUsed/>
    <w:rsid w:val="00742618"/>
    <w:pPr>
      <w:spacing w:before="100" w:beforeAutospacing="1" w:after="100" w:afterAutospacing="1" w:line="240" w:lineRule="auto"/>
      <w:ind w:left="0" w:right="0"/>
    </w:pPr>
    <w:rPr>
      <w:rFonts w:ascii="Times New Roman" w:hAnsi="Times New Roman" w:cs="Times New Roman"/>
      <w:color w:val="auto"/>
      <w:sz w:val="24"/>
      <w:szCs w:val="24"/>
    </w:rPr>
  </w:style>
  <w:style w:type="character" w:customStyle="1" w:styleId="Heading1Char">
    <w:name w:val="Heading 1 Char"/>
    <w:basedOn w:val="DefaultParagraphFont"/>
    <w:link w:val="Heading1"/>
    <w:rsid w:val="007E64C6"/>
    <w:rPr>
      <w:rFonts w:asciiTheme="majorHAnsi" w:eastAsiaTheme="majorEastAsia" w:hAnsiTheme="majorHAnsi" w:cstheme="majorBidi"/>
      <w:b/>
      <w:bCs/>
      <w:color w:val="E64823" w:themeColor="accent5"/>
      <w:sz w:val="28"/>
      <w:szCs w:val="28"/>
    </w:rPr>
  </w:style>
  <w:style w:type="character" w:customStyle="1" w:styleId="Heading2Char">
    <w:name w:val="Heading 2 Char"/>
    <w:basedOn w:val="DefaultParagraphFont"/>
    <w:link w:val="Heading2"/>
    <w:rsid w:val="007E64C6"/>
    <w:rPr>
      <w:rFonts w:asciiTheme="majorHAnsi" w:eastAsiaTheme="majorEastAsia" w:hAnsiTheme="majorHAnsi" w:cstheme="majorBidi"/>
      <w:b/>
      <w:bCs/>
      <w:color w:val="0D0D0D" w:themeColor="text1" w:themeTint="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4350">
      <w:bodyDiv w:val="1"/>
      <w:marLeft w:val="0"/>
      <w:marRight w:val="0"/>
      <w:marTop w:val="0"/>
      <w:marBottom w:val="0"/>
      <w:divBdr>
        <w:top w:val="none" w:sz="0" w:space="0" w:color="auto"/>
        <w:left w:val="none" w:sz="0" w:space="0" w:color="auto"/>
        <w:bottom w:val="none" w:sz="0" w:space="0" w:color="auto"/>
        <w:right w:val="none" w:sz="0" w:space="0" w:color="auto"/>
      </w:divBdr>
    </w:div>
    <w:div w:id="536239996">
      <w:bodyDiv w:val="1"/>
      <w:marLeft w:val="0"/>
      <w:marRight w:val="0"/>
      <w:marTop w:val="0"/>
      <w:marBottom w:val="0"/>
      <w:divBdr>
        <w:top w:val="none" w:sz="0" w:space="0" w:color="auto"/>
        <w:left w:val="none" w:sz="0" w:space="0" w:color="auto"/>
        <w:bottom w:val="none" w:sz="0" w:space="0" w:color="auto"/>
        <w:right w:val="none" w:sz="0" w:space="0" w:color="auto"/>
      </w:divBdr>
    </w:div>
    <w:div w:id="1887401883">
      <w:bodyDiv w:val="1"/>
      <w:marLeft w:val="0"/>
      <w:marRight w:val="0"/>
      <w:marTop w:val="0"/>
      <w:marBottom w:val="0"/>
      <w:divBdr>
        <w:top w:val="none" w:sz="0" w:space="0" w:color="auto"/>
        <w:left w:val="none" w:sz="0" w:space="0" w:color="auto"/>
        <w:bottom w:val="none" w:sz="0" w:space="0" w:color="auto"/>
        <w:right w:val="none" w:sz="0" w:space="0" w:color="auto"/>
      </w:divBdr>
    </w:div>
    <w:div w:id="202447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cdis.org/sites/acdis/files/2018%20ACDIS%20Conference%20Brochur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mcclain2@fmh.org" TargetMode="External"/><Relationship Id="rId5" Type="http://schemas.openxmlformats.org/officeDocument/2006/relationships/settings" Target="settings.xml"/><Relationship Id="rId15" Type="http://schemas.openxmlformats.org/officeDocument/2006/relationships/hyperlink" Target="mailto:CMorisey@HCPro.com" TargetMode="External"/><Relationship Id="rId10" Type="http://schemas.openxmlformats.org/officeDocument/2006/relationships/image" Target="cid:image001.jpg@01CE62D0.ECC66E3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links.e.product.hcpro.mkt8096.com/ctt?kn=35&amp;ms=MTI1MTg2OTYS1&amp;r=MTY3NzQ3MzQ2NTY2S0&amp;b=0&amp;j=MTMwMDY4NDc2NgS2&amp;mt=1&amp;rt=0" TargetMode="External"/></Relationships>
</file>

<file path=word/theme/theme1.xml><?xml version="1.0" encoding="utf-8"?>
<a:theme xmlns:a="http://schemas.openxmlformats.org/drawingml/2006/main" name="Elementary NEwsletter">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Props1.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3.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1154</Words>
  <Characters>6246</Characters>
  <Application>Microsoft Office Word</Application>
  <DocSecurity>0</DocSecurity>
  <Lines>97</Lines>
  <Paragraphs>32</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Louie Holwerk</dc:creator>
  <cp:lastModifiedBy>Linnea Archibald</cp:lastModifiedBy>
  <cp:revision>4</cp:revision>
  <dcterms:created xsi:type="dcterms:W3CDTF">2018-02-13T14:45:00Z</dcterms:created>
  <dcterms:modified xsi:type="dcterms:W3CDTF">2018-02-14T19:14:00Z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