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49"/>
        <w:gridCol w:w="6"/>
      </w:tblGrid>
      <w:tr w:rsidR="005D5BF5" w14:paraId="0A7B03CB" w14:textId="77777777" w:rsidTr="005D5BF5">
        <w:trPr>
          <w:gridAfter w:val="1"/>
          <w:cnfStyle w:val="100000000000" w:firstRow="1" w:lastRow="0" w:firstColumn="0" w:lastColumn="0" w:oddVBand="0" w:evenVBand="0" w:oddHBand="0" w:evenHBand="0" w:firstRowFirstColumn="0" w:firstRowLastColumn="0" w:lastRowFirstColumn="0" w:lastRowLastColumn="0"/>
          <w:wAfter w:w="360" w:type="dxa"/>
        </w:trPr>
        <w:tc>
          <w:tcPr>
            <w:tcW w:w="5000" w:type="pct"/>
          </w:tcPr>
          <w:p w14:paraId="19EBE9F4" w14:textId="77777777" w:rsidR="005D5BF5" w:rsidRDefault="005D5BF5">
            <w:pPr>
              <w:pStyle w:val="TableSpace"/>
            </w:pPr>
          </w:p>
        </w:tc>
      </w:tr>
      <w:tr w:rsidR="005D5BF5" w14:paraId="5CE3318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C4D4788" w14:textId="77777777" w:rsidR="00730365" w:rsidRPr="006B06D2" w:rsidRDefault="00765CBA" w:rsidP="00730365">
            <w:pPr>
              <w:pStyle w:val="Title"/>
              <w:rPr>
                <w:b/>
              </w:rPr>
            </w:pPr>
            <w:r w:rsidRPr="006B06D2">
              <w:rPr>
                <w:b/>
              </w:rPr>
              <w:t>Journal of ACDIS, Maryland Chapter</w:t>
            </w:r>
            <w:r w:rsidR="00730365" w:rsidRPr="006B06D2">
              <w:rPr>
                <w:b/>
              </w:rPr>
              <w:t xml:space="preserve"> </w:t>
            </w:r>
          </w:p>
          <w:p w14:paraId="2BBDFC82" w14:textId="77777777" w:rsidR="005D5BF5" w:rsidRDefault="009B503C" w:rsidP="0061179D">
            <w:pPr>
              <w:pStyle w:val="Title"/>
            </w:pPr>
            <w:r>
              <w:rPr>
                <w:b/>
              </w:rPr>
              <w:t>April/May</w:t>
            </w:r>
            <w:r w:rsidR="007D4D87">
              <w:rPr>
                <w:b/>
              </w:rPr>
              <w:t xml:space="preserve"> 2019</w:t>
            </w:r>
          </w:p>
        </w:tc>
        <w:tc>
          <w:tcPr>
            <w:tcW w:w="5000" w:type="pct"/>
          </w:tcPr>
          <w:p w14:paraId="328CC15F" w14:textId="77777777" w:rsidR="005D5BF5" w:rsidRDefault="005D5BF5">
            <w:pPr>
              <w:pStyle w:val="TableSpace"/>
            </w:pPr>
          </w:p>
        </w:tc>
      </w:tr>
    </w:tbl>
    <w:p w14:paraId="12F0D879" w14:textId="77777777" w:rsidR="00062A1D" w:rsidRPr="00794F95" w:rsidRDefault="00062A1D">
      <w:pPr>
        <w:rPr>
          <w:sz w:val="4"/>
        </w:rPr>
      </w:pPr>
    </w:p>
    <w:p w14:paraId="3CAD632A" w14:textId="77777777" w:rsidR="005D5BF5" w:rsidRDefault="00765CBA">
      <w:pPr>
        <w:pStyle w:val="Organization"/>
      </w:pPr>
      <w:r>
        <w:t>M</w:t>
      </w:r>
      <w:r w:rsidR="00D32517">
        <w:rPr>
          <w:noProof/>
        </w:rPr>
        <mc:AlternateContent>
          <mc:Choice Requires="wps">
            <w:drawing>
              <wp:anchor distT="0" distB="0" distL="114300" distR="114300" simplePos="0" relativeHeight="251659264" behindDoc="0" locked="0" layoutInCell="1" allowOverlap="0" wp14:anchorId="6801D87C" wp14:editId="29DB04AC">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7EC79" w14:textId="77777777" w:rsidR="0061009A" w:rsidRDefault="0061009A">
                            <w:pPr>
                              <w:pStyle w:val="Photo"/>
                            </w:pPr>
                            <w:r>
                              <w:rPr>
                                <w:noProof/>
                              </w:rPr>
                              <w:drawing>
                                <wp:inline distT="0" distB="0" distL="0" distR="0" wp14:anchorId="3E184007" wp14:editId="435D2C00">
                                  <wp:extent cx="1695450" cy="857250"/>
                                  <wp:effectExtent l="0" t="0" r="0" b="0"/>
                                  <wp:docPr id="2" name="Picture 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14:paraId="1F07DADD" w14:textId="77777777" w:rsidR="0061009A" w:rsidRDefault="0061009A"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24"/>
                            </w:tblGrid>
                            <w:tr w:rsidR="0061009A" w14:paraId="1B830CE1"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B642243" w14:textId="77777777" w:rsidR="0061009A" w:rsidRDefault="0061009A">
                                  <w:pPr>
                                    <w:pStyle w:val="TableSpace"/>
                                  </w:pPr>
                                </w:p>
                              </w:tc>
                            </w:tr>
                            <w:tr w:rsidR="0061009A" w14:paraId="52C4EC51" w14:textId="77777777" w:rsidTr="005D5BF5">
                              <w:trPr>
                                <w:trHeight w:val="5760"/>
                                <w:jc w:val="center"/>
                              </w:trPr>
                              <w:tc>
                                <w:tcPr>
                                  <w:tcW w:w="3439" w:type="dxa"/>
                                  <w:tcBorders>
                                    <w:top w:val="nil"/>
                                    <w:bottom w:val="nil"/>
                                  </w:tcBorders>
                                </w:tcPr>
                                <w:p w14:paraId="0D91D17C" w14:textId="77777777" w:rsidR="0061009A" w:rsidRDefault="0061009A" w:rsidP="00E64A12">
                                  <w:pPr>
                                    <w:spacing w:before="0"/>
                                    <w:ind w:left="0"/>
                                    <w:rPr>
                                      <w:rFonts w:eastAsia="Times New Roman" w:cs="Times New Roman"/>
                                      <w:b/>
                                    </w:rPr>
                                  </w:pPr>
                                  <w:r>
                                    <w:rPr>
                                      <w:rFonts w:eastAsia="Times New Roman" w:cs="Times New Roman"/>
                                      <w:b/>
                                    </w:rPr>
                                    <w:t xml:space="preserve">   </w:t>
                                  </w:r>
                                </w:p>
                                <w:p w14:paraId="2E1E28F0" w14:textId="77777777" w:rsidR="0061009A" w:rsidRDefault="0061009A" w:rsidP="008F5309">
                                  <w:pPr>
                                    <w:spacing w:before="0"/>
                                    <w:ind w:left="0"/>
                                    <w:rPr>
                                      <w:rFonts w:asciiTheme="majorHAnsi" w:eastAsiaTheme="majorEastAsia" w:hAnsiTheme="majorHAnsi" w:cs="Times New Roman"/>
                                      <w:b/>
                                      <w:bCs/>
                                      <w:color w:val="auto"/>
                                    </w:rPr>
                                  </w:pPr>
                                  <w:r>
                                    <w:rPr>
                                      <w:rFonts w:eastAsia="Times New Roman" w:cs="Times New Roman"/>
                                      <w:b/>
                                    </w:rPr>
                                    <w:t xml:space="preserve">  </w:t>
                                  </w:r>
                                  <w:r w:rsidRPr="00730365">
                                    <w:rPr>
                                      <w:rFonts w:asciiTheme="majorHAnsi" w:eastAsiaTheme="majorEastAsia" w:hAnsiTheme="majorHAnsi" w:cs="Times New Roman"/>
                                      <w:b/>
                                      <w:bCs/>
                                      <w:color w:val="auto"/>
                                    </w:rPr>
                                    <w:t xml:space="preserve">Next Maryland ACDIS </w:t>
                                  </w:r>
                                  <w:r>
                                    <w:rPr>
                                      <w:rFonts w:asciiTheme="majorHAnsi" w:eastAsiaTheme="majorEastAsia" w:hAnsiTheme="majorHAnsi" w:cs="Times New Roman"/>
                                      <w:b/>
                                      <w:bCs/>
                                      <w:color w:val="auto"/>
                                    </w:rPr>
                                    <w:t xml:space="preserve"> </w:t>
                                  </w:r>
                                </w:p>
                                <w:p w14:paraId="56153D14" w14:textId="77777777" w:rsidR="0061009A" w:rsidRDefault="0061009A" w:rsidP="008F5309">
                                  <w:pPr>
                                    <w:spacing w:before="0"/>
                                    <w:ind w:left="0"/>
                                    <w:rPr>
                                      <w:rFonts w:asciiTheme="majorHAnsi" w:eastAsiaTheme="majorEastAsia" w:hAnsiTheme="majorHAnsi" w:cs="Times New Roman"/>
                                      <w:bCs/>
                                      <w:color w:val="auto"/>
                                    </w:rPr>
                                  </w:pPr>
                                  <w:r>
                                    <w:rPr>
                                      <w:rFonts w:asciiTheme="majorHAnsi" w:eastAsiaTheme="majorEastAsia" w:hAnsiTheme="majorHAnsi" w:cs="Times New Roman"/>
                                      <w:b/>
                                      <w:bCs/>
                                      <w:color w:val="auto"/>
                                    </w:rPr>
                                    <w:t xml:space="preserve">  </w:t>
                                  </w:r>
                                  <w:r w:rsidRPr="00730365">
                                    <w:rPr>
                                      <w:rFonts w:asciiTheme="majorHAnsi" w:eastAsiaTheme="majorEastAsia" w:hAnsiTheme="majorHAnsi" w:cs="Times New Roman"/>
                                      <w:b/>
                                      <w:bCs/>
                                      <w:color w:val="auto"/>
                                    </w:rPr>
                                    <w:t>meeting</w:t>
                                  </w:r>
                                  <w:r w:rsidRPr="00730365">
                                    <w:rPr>
                                      <w:rFonts w:asciiTheme="majorHAnsi" w:eastAsiaTheme="majorEastAsia" w:hAnsiTheme="majorHAnsi" w:cs="Times New Roman"/>
                                      <w:bCs/>
                                      <w:color w:val="auto"/>
                                    </w:rPr>
                                    <w:t xml:space="preserve">:  </w:t>
                                  </w:r>
                                </w:p>
                                <w:p w14:paraId="07D50375" w14:textId="77777777" w:rsidR="0061009A" w:rsidRDefault="0061009A" w:rsidP="009B503C">
                                  <w:pPr>
                                    <w:spacing w:before="0"/>
                                    <w:ind w:left="0"/>
                                    <w:rPr>
                                      <w:rFonts w:eastAsia="Times New Roman" w:cs="Times New Roman"/>
                                    </w:rPr>
                                  </w:pPr>
                                  <w:r>
                                    <w:rPr>
                                      <w:rFonts w:eastAsia="Times New Roman" w:cs="Times New Roman"/>
                                    </w:rPr>
                                    <w:t xml:space="preserve">    </w:t>
                                  </w:r>
                                </w:p>
                                <w:p w14:paraId="11F25528" w14:textId="77777777" w:rsidR="0061009A" w:rsidRPr="00794F95" w:rsidRDefault="0061009A" w:rsidP="00730365">
                                  <w:pPr>
                                    <w:spacing w:before="0"/>
                                    <w:ind w:left="0"/>
                                    <w:rPr>
                                      <w:rFonts w:eastAsia="Times New Roman" w:cs="Times New Roman"/>
                                      <w:sz w:val="10"/>
                                    </w:rPr>
                                  </w:pPr>
                                </w:p>
                                <w:p w14:paraId="18B9951C" w14:textId="77777777" w:rsidR="0061009A" w:rsidRDefault="0061009A" w:rsidP="00730365">
                                  <w:pPr>
                                    <w:spacing w:before="0"/>
                                    <w:ind w:left="0"/>
                                    <w:rPr>
                                      <w:rFonts w:eastAsia="Times New Roman" w:cs="Times New Roman"/>
                                    </w:rPr>
                                  </w:pPr>
                                  <w:r>
                                    <w:rPr>
                                      <w:rFonts w:eastAsia="Times New Roman" w:cs="Times New Roman"/>
                                    </w:rPr>
                                    <w:t xml:space="preserve">     August 16</w:t>
                                  </w:r>
                                </w:p>
                                <w:p w14:paraId="229A01C8" w14:textId="77777777" w:rsidR="00264510" w:rsidRDefault="0061009A" w:rsidP="00730365">
                                  <w:pPr>
                                    <w:spacing w:before="0"/>
                                    <w:ind w:left="0"/>
                                    <w:rPr>
                                      <w:rFonts w:eastAsia="Times New Roman" w:cs="Times New Roman"/>
                                    </w:rPr>
                                  </w:pPr>
                                  <w:r>
                                    <w:rPr>
                                      <w:rFonts w:eastAsia="Times New Roman" w:cs="Times New Roman"/>
                                    </w:rPr>
                                    <w:t xml:space="preserve">     </w:t>
                                  </w:r>
                                  <w:r w:rsidR="00AA0FFD">
                                    <w:rPr>
                                      <w:rFonts w:eastAsia="Times New Roman" w:cs="Times New Roman"/>
                                    </w:rPr>
                                    <w:t xml:space="preserve">October 18 </w:t>
                                  </w:r>
                                </w:p>
                                <w:p w14:paraId="09430863" w14:textId="77777777" w:rsidR="0061009A" w:rsidRDefault="00AA0FFD" w:rsidP="00730365">
                                  <w:pPr>
                                    <w:spacing w:before="0"/>
                                    <w:ind w:left="0"/>
                                    <w:rPr>
                                      <w:rFonts w:eastAsia="Times New Roman" w:cs="Times New Roman"/>
                                    </w:rPr>
                                  </w:pPr>
                                  <w:r>
                                    <w:rPr>
                                      <w:rFonts w:eastAsia="Times New Roman" w:cs="Times New Roman"/>
                                    </w:rPr>
                                    <w:t xml:space="preserve"> </w:t>
                                  </w:r>
                                  <w:r w:rsidR="00264510">
                                    <w:rPr>
                                      <w:rFonts w:eastAsia="Times New Roman" w:cs="Times New Roman"/>
                                    </w:rPr>
                                    <w:t xml:space="preserve">    </w:t>
                                  </w:r>
                                  <w:r w:rsidR="00B11F48">
                                    <w:rPr>
                                      <w:rFonts w:eastAsia="Times New Roman" w:cs="Times New Roman"/>
                                    </w:rPr>
                                    <w:t>December</w:t>
                                  </w:r>
                                  <w:r w:rsidR="00264510">
                                    <w:rPr>
                                      <w:rFonts w:eastAsia="Times New Roman" w:cs="Times New Roman"/>
                                    </w:rPr>
                                    <w:t xml:space="preserve"> 6</w:t>
                                  </w:r>
                                </w:p>
                                <w:p w14:paraId="6BA57050" w14:textId="77777777" w:rsidR="00AA0FFD" w:rsidRDefault="00AA0FFD" w:rsidP="00730365">
                                  <w:pPr>
                                    <w:spacing w:before="0"/>
                                    <w:ind w:left="0"/>
                                    <w:rPr>
                                      <w:rFonts w:eastAsia="Times New Roman" w:cs="Times New Roman"/>
                                    </w:rPr>
                                  </w:pPr>
                                </w:p>
                                <w:p w14:paraId="44D2AFAA" w14:textId="77777777" w:rsidR="00A67452" w:rsidRDefault="00A67452" w:rsidP="00730365">
                                  <w:pPr>
                                    <w:spacing w:before="0"/>
                                    <w:ind w:left="0"/>
                                    <w:rPr>
                                      <w:rFonts w:eastAsia="Times New Roman" w:cs="Times New Roman"/>
                                      <w:i/>
                                      <w:sz w:val="20"/>
                                    </w:rPr>
                                  </w:pPr>
                                  <w:r>
                                    <w:rPr>
                                      <w:rFonts w:eastAsia="Times New Roman" w:cs="Times New Roman"/>
                                    </w:rPr>
                                    <w:t xml:space="preserve">    </w:t>
                                  </w:r>
                                  <w:r w:rsidR="0061009A" w:rsidRPr="0061009A">
                                    <w:rPr>
                                      <w:rFonts w:eastAsia="Times New Roman" w:cs="Times New Roman"/>
                                      <w:i/>
                                      <w:sz w:val="20"/>
                                    </w:rPr>
                                    <w:t>All meetings are from</w:t>
                                  </w:r>
                                  <w:r w:rsidR="0061009A">
                                    <w:rPr>
                                      <w:rFonts w:eastAsia="Times New Roman" w:cs="Times New Roman"/>
                                      <w:i/>
                                      <w:sz w:val="20"/>
                                    </w:rPr>
                                    <w:t xml:space="preserve"> </w:t>
                                  </w:r>
                                  <w:r w:rsidR="0061009A" w:rsidRPr="0061009A">
                                    <w:rPr>
                                      <w:rFonts w:eastAsia="Times New Roman" w:cs="Times New Roman"/>
                                      <w:i/>
                                      <w:sz w:val="20"/>
                                    </w:rPr>
                                    <w:t xml:space="preserve">12p - 2p </w:t>
                                  </w:r>
                                </w:p>
                                <w:p w14:paraId="61A9D74F" w14:textId="77777777" w:rsidR="00A67452"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 xml:space="preserve">at the </w:t>
                                  </w:r>
                                  <w:r>
                                    <w:rPr>
                                      <w:rFonts w:eastAsia="Times New Roman" w:cs="Times New Roman"/>
                                      <w:i/>
                                      <w:sz w:val="20"/>
                                    </w:rPr>
                                    <w:t xml:space="preserve">Maryland </w:t>
                                  </w:r>
                                  <w:r w:rsidR="0061009A" w:rsidRPr="0061009A">
                                    <w:rPr>
                                      <w:rFonts w:eastAsia="Times New Roman" w:cs="Times New Roman"/>
                                      <w:i/>
                                      <w:sz w:val="20"/>
                                    </w:rPr>
                                    <w:t xml:space="preserve">Hospital </w:t>
                                  </w:r>
                                </w:p>
                                <w:p w14:paraId="4BB5E7A3" w14:textId="77777777" w:rsidR="0061009A"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Association</w:t>
                                  </w:r>
                                </w:p>
                                <w:p w14:paraId="1C842E4F" w14:textId="77777777" w:rsidR="00B11F48" w:rsidRDefault="00B11F48" w:rsidP="00730365">
                                  <w:pPr>
                                    <w:spacing w:before="0"/>
                                    <w:ind w:left="0"/>
                                    <w:rPr>
                                      <w:rFonts w:eastAsia="Times New Roman" w:cs="Times New Roman"/>
                                      <w:i/>
                                      <w:sz w:val="20"/>
                                    </w:rPr>
                                  </w:pPr>
                                </w:p>
                                <w:p w14:paraId="15F15B3A" w14:textId="77777777" w:rsidR="00B11F48" w:rsidRDefault="00B11F48" w:rsidP="00730365">
                                  <w:pPr>
                                    <w:spacing w:before="0"/>
                                    <w:ind w:left="0"/>
                                    <w:rPr>
                                      <w:rFonts w:eastAsia="Times New Roman" w:cs="Times New Roman"/>
                                      <w:sz w:val="20"/>
                                    </w:rPr>
                                  </w:pPr>
                                  <w:r>
                                    <w:rPr>
                                      <w:rFonts w:eastAsia="Times New Roman" w:cs="Times New Roman"/>
                                      <w:sz w:val="20"/>
                                    </w:rPr>
                                    <w:t xml:space="preserve">    2019 Maryland ACDIS</w:t>
                                  </w:r>
                                </w:p>
                                <w:p w14:paraId="67458155" w14:textId="77777777" w:rsidR="00B11F48" w:rsidRDefault="00B11F48" w:rsidP="00730365">
                                  <w:pPr>
                                    <w:spacing w:before="0"/>
                                    <w:ind w:left="0"/>
                                    <w:rPr>
                                      <w:rFonts w:eastAsia="Times New Roman" w:cs="Times New Roman"/>
                                      <w:sz w:val="20"/>
                                    </w:rPr>
                                  </w:pPr>
                                  <w:r>
                                    <w:rPr>
                                      <w:rFonts w:eastAsia="Times New Roman" w:cs="Times New Roman"/>
                                      <w:sz w:val="20"/>
                                    </w:rPr>
                                    <w:t xml:space="preserve">    Conference:  Friday, </w:t>
                                  </w:r>
                                </w:p>
                                <w:p w14:paraId="707F7BBC" w14:textId="77777777" w:rsidR="00B11F48" w:rsidRDefault="00B11F48" w:rsidP="00730365">
                                  <w:pPr>
                                    <w:spacing w:before="0"/>
                                    <w:ind w:left="0"/>
                                    <w:rPr>
                                      <w:rFonts w:eastAsia="Times New Roman" w:cs="Times New Roman"/>
                                      <w:sz w:val="20"/>
                                      <w:vertAlign w:val="superscript"/>
                                    </w:rPr>
                                  </w:pPr>
                                  <w:r>
                                    <w:rPr>
                                      <w:rFonts w:eastAsia="Times New Roman" w:cs="Times New Roman"/>
                                      <w:sz w:val="20"/>
                                    </w:rPr>
                                    <w:t xml:space="preserve">    September 20</w:t>
                                  </w:r>
                                  <w:r w:rsidRPr="00B11F48">
                                    <w:rPr>
                                      <w:rFonts w:eastAsia="Times New Roman" w:cs="Times New Roman"/>
                                      <w:sz w:val="20"/>
                                      <w:vertAlign w:val="superscript"/>
                                    </w:rPr>
                                    <w:t>th</w:t>
                                  </w:r>
                                </w:p>
                                <w:p w14:paraId="65BABDAD" w14:textId="77777777" w:rsidR="00BE7871" w:rsidRDefault="00BE7871" w:rsidP="00730365">
                                  <w:pPr>
                                    <w:spacing w:before="0"/>
                                    <w:ind w:left="0"/>
                                    <w:rPr>
                                      <w:rFonts w:eastAsia="Times New Roman" w:cs="Times New Roman"/>
                                      <w:sz w:val="20"/>
                                      <w:vertAlign w:val="superscript"/>
                                    </w:rPr>
                                  </w:pPr>
                                </w:p>
                                <w:p w14:paraId="480B82B8" w14:textId="77777777" w:rsidR="00BE7871" w:rsidRPr="00BE7871" w:rsidRDefault="00BE7871" w:rsidP="009B503C">
                                  <w:pPr>
                                    <w:spacing w:before="0"/>
                                    <w:ind w:left="0"/>
                                    <w:rPr>
                                      <w:rFonts w:eastAsia="Times New Roman" w:cs="Times New Roman"/>
                                      <w:color w:val="FF0000"/>
                                      <w:sz w:val="20"/>
                                    </w:rPr>
                                  </w:pPr>
                                  <w:r>
                                    <w:rPr>
                                      <w:rFonts w:eastAsia="Times New Roman" w:cs="Times New Roman"/>
                                      <w:sz w:val="20"/>
                                      <w:vertAlign w:val="superscript"/>
                                    </w:rPr>
                                    <w:t xml:space="preserve">    </w:t>
                                  </w:r>
                                </w:p>
                                <w:p w14:paraId="7CA2A3C2" w14:textId="77777777" w:rsidR="0061009A" w:rsidRDefault="0061009A" w:rsidP="00730365">
                                  <w:pPr>
                                    <w:spacing w:before="0"/>
                                    <w:ind w:left="0"/>
                                    <w:rPr>
                                      <w:rFonts w:eastAsia="Times New Roman" w:cs="Times New Roman"/>
                                    </w:rPr>
                                  </w:pPr>
                                </w:p>
                                <w:p w14:paraId="06713E4B" w14:textId="77777777" w:rsidR="00A67452" w:rsidRDefault="00A67452" w:rsidP="00730365">
                                  <w:pPr>
                                    <w:spacing w:before="0"/>
                                    <w:ind w:left="0"/>
                                    <w:rPr>
                                      <w:rFonts w:eastAsia="Times New Roman" w:cs="Times New Roman"/>
                                    </w:rPr>
                                  </w:pPr>
                                </w:p>
                                <w:p w14:paraId="416F7D9E" w14:textId="77777777" w:rsidR="00A67452" w:rsidRPr="00730365" w:rsidRDefault="00A67452" w:rsidP="00730365">
                                  <w:pPr>
                                    <w:spacing w:before="0"/>
                                    <w:ind w:left="0"/>
                                    <w:rPr>
                                      <w:rFonts w:eastAsia="Times New Roman" w:cs="Times New Roman"/>
                                    </w:rPr>
                                  </w:pPr>
                                </w:p>
                                <w:p w14:paraId="6D32DCFA" w14:textId="77777777" w:rsidR="0061009A" w:rsidRDefault="0061009A" w:rsidP="00E64A12">
                                  <w:pPr>
                                    <w:spacing w:before="0"/>
                                    <w:ind w:left="0"/>
                                    <w:rPr>
                                      <w:rFonts w:eastAsia="Times New Roman" w:cs="Times New Roman"/>
                                      <w:b/>
                                    </w:rPr>
                                  </w:pPr>
                                  <w:r w:rsidRPr="00730365">
                                    <w:rPr>
                                      <w:rFonts w:eastAsia="Times New Roman" w:cs="Times New Roman"/>
                                      <w:b/>
                                    </w:rPr>
                                    <w:t xml:space="preserve">   </w:t>
                                  </w:r>
                                  <w:r>
                                    <w:rPr>
                                      <w:rFonts w:eastAsia="Times New Roman" w:cs="Times New Roman"/>
                                      <w:b/>
                                    </w:rPr>
                                    <w:t>Maryland ACDIS Leadership:</w:t>
                                  </w:r>
                                </w:p>
                                <w:p w14:paraId="53546711" w14:textId="77777777" w:rsidR="0061009A" w:rsidRDefault="0061009A" w:rsidP="00E64A12">
                                  <w:pPr>
                                    <w:spacing w:before="0"/>
                                    <w:ind w:left="0"/>
                                    <w:rPr>
                                      <w:rFonts w:eastAsia="Times New Roman" w:cs="Times New Roman"/>
                                      <w:b/>
                                    </w:rPr>
                                  </w:pPr>
                                  <w:r>
                                    <w:rPr>
                                      <w:rFonts w:eastAsia="Times New Roman" w:cs="Times New Roman"/>
                                      <w:b/>
                                    </w:rPr>
                                    <w:t xml:space="preserve">  </w:t>
                                  </w:r>
                                </w:p>
                                <w:p w14:paraId="6802E7F1" w14:textId="77777777" w:rsidR="0061009A" w:rsidRDefault="0061009A"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14:paraId="5288F08D"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3" w:history="1">
                                    <w:r w:rsidRPr="00113269">
                                      <w:rPr>
                                        <w:rStyle w:val="Hyperlink"/>
                                        <w:rFonts w:eastAsia="Times New Roman" w:cs="Times New Roman"/>
                                      </w:rPr>
                                      <w:t>dmclain2@fmh.org</w:t>
                                    </w:r>
                                  </w:hyperlink>
                                </w:p>
                                <w:p w14:paraId="6A812F8E" w14:textId="77777777" w:rsidR="0061009A" w:rsidRDefault="0061009A" w:rsidP="00E64A12">
                                  <w:pPr>
                                    <w:spacing w:before="0"/>
                                    <w:ind w:left="0"/>
                                    <w:rPr>
                                      <w:rFonts w:eastAsia="Times New Roman" w:cs="Times New Roman"/>
                                    </w:rPr>
                                  </w:pPr>
                                  <w:r>
                                    <w:rPr>
                                      <w:rFonts w:eastAsia="Times New Roman" w:cs="Times New Roman"/>
                                    </w:rPr>
                                    <w:t xml:space="preserve">  </w:t>
                                  </w:r>
                                </w:p>
                                <w:p w14:paraId="790A4EB9" w14:textId="77777777" w:rsidR="0061009A" w:rsidRDefault="0061009A" w:rsidP="00E64A12">
                                  <w:pPr>
                                    <w:spacing w:before="0"/>
                                    <w:ind w:left="0"/>
                                    <w:rPr>
                                      <w:rFonts w:eastAsia="Times New Roman" w:cs="Times New Roman"/>
                                    </w:rPr>
                                  </w:pPr>
                                  <w:r>
                                    <w:rPr>
                                      <w:rFonts w:eastAsia="Times New Roman" w:cs="Times New Roman"/>
                                    </w:rPr>
                                    <w:t xml:space="preserve">   Angela Roeder, Vice  </w:t>
                                  </w:r>
                                </w:p>
                                <w:p w14:paraId="1B7AFDE1" w14:textId="77777777" w:rsidR="0061009A" w:rsidRDefault="0061009A" w:rsidP="00E64A12">
                                  <w:pPr>
                                    <w:spacing w:before="0"/>
                                    <w:ind w:left="0"/>
                                    <w:rPr>
                                      <w:rFonts w:eastAsia="Times New Roman" w:cs="Times New Roman"/>
                                    </w:rPr>
                                  </w:pPr>
                                  <w:r>
                                    <w:rPr>
                                      <w:rFonts w:eastAsia="Times New Roman" w:cs="Times New Roman"/>
                                    </w:rPr>
                                    <w:t xml:space="preserve">       President</w:t>
                                  </w:r>
                                </w:p>
                                <w:p w14:paraId="586A5F27"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4" w:history="1">
                                    <w:r w:rsidRPr="00016413">
                                      <w:rPr>
                                        <w:rStyle w:val="Hyperlink"/>
                                        <w:rFonts w:eastAsia="Times New Roman" w:cs="Times New Roman"/>
                                      </w:rPr>
                                      <w:t>aroeder21@gmail.com</w:t>
                                    </w:r>
                                  </w:hyperlink>
                                </w:p>
                                <w:p w14:paraId="03D140C6" w14:textId="77777777" w:rsidR="0061009A" w:rsidRDefault="0061009A" w:rsidP="00E64A12">
                                  <w:pPr>
                                    <w:spacing w:before="0"/>
                                    <w:ind w:left="0"/>
                                    <w:rPr>
                                      <w:rFonts w:eastAsia="Times New Roman" w:cs="Times New Roman"/>
                                    </w:rPr>
                                  </w:pPr>
                                  <w:r>
                                    <w:rPr>
                                      <w:rFonts w:eastAsia="Times New Roman" w:cs="Times New Roman"/>
                                    </w:rPr>
                                    <w:t xml:space="preserve">  </w:t>
                                  </w:r>
                                </w:p>
                                <w:p w14:paraId="0DAEAB19" w14:textId="77777777" w:rsidR="0061009A" w:rsidRDefault="0061009A" w:rsidP="00E64A12">
                                  <w:pPr>
                                    <w:spacing w:before="0"/>
                                    <w:ind w:left="0"/>
                                    <w:rPr>
                                      <w:rFonts w:eastAsia="Times New Roman" w:cs="Times New Roman"/>
                                    </w:rPr>
                                  </w:pPr>
                                  <w:r>
                                    <w:rPr>
                                      <w:rFonts w:eastAsia="Times New Roman" w:cs="Times New Roman"/>
                                    </w:rPr>
                                    <w:t xml:space="preserve">   Kyle Gafney, Secretary</w:t>
                                  </w:r>
                                </w:p>
                                <w:p w14:paraId="00E69648"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5" w:history="1">
                                    <w:r w:rsidRPr="00113269">
                                      <w:rPr>
                                        <w:rStyle w:val="Hyperlink"/>
                                        <w:rFonts w:eastAsia="Times New Roman" w:cs="Times New Roman"/>
                                      </w:rPr>
                                      <w:t>jossik@holycrosshealth.org</w:t>
                                    </w:r>
                                  </w:hyperlink>
                                </w:p>
                                <w:p w14:paraId="2920047A" w14:textId="77777777" w:rsidR="0061009A" w:rsidRDefault="0061009A" w:rsidP="00E64A12">
                                  <w:pPr>
                                    <w:spacing w:before="0"/>
                                    <w:ind w:left="0"/>
                                    <w:rPr>
                                      <w:rFonts w:eastAsia="Times New Roman" w:cs="Times New Roman"/>
                                    </w:rPr>
                                  </w:pPr>
                                </w:p>
                                <w:p w14:paraId="4C587844" w14:textId="77777777" w:rsidR="0061009A" w:rsidRDefault="0061009A" w:rsidP="00E64A12">
                                  <w:pPr>
                                    <w:spacing w:before="0"/>
                                    <w:ind w:left="0"/>
                                    <w:rPr>
                                      <w:rFonts w:eastAsia="Times New Roman" w:cs="Times New Roman"/>
                                    </w:rPr>
                                  </w:pPr>
                                  <w:r>
                                    <w:rPr>
                                      <w:rFonts w:eastAsia="Times New Roman" w:cs="Times New Roman"/>
                                    </w:rPr>
                                    <w:t xml:space="preserve">   Teri Gruenberg, Membership   </w:t>
                                  </w:r>
                                </w:p>
                                <w:p w14:paraId="790A93AA" w14:textId="77777777" w:rsidR="0061009A" w:rsidRDefault="0061009A" w:rsidP="00E64A12">
                                  <w:pPr>
                                    <w:spacing w:before="0"/>
                                    <w:ind w:left="0"/>
                                    <w:rPr>
                                      <w:rFonts w:eastAsia="Times New Roman" w:cs="Times New Roman"/>
                                    </w:rPr>
                                  </w:pPr>
                                  <w:r>
                                    <w:rPr>
                                      <w:rFonts w:eastAsia="Times New Roman" w:cs="Times New Roman"/>
                                    </w:rPr>
                                    <w:t xml:space="preserve">      Liaison </w:t>
                                  </w:r>
                                </w:p>
                                <w:p w14:paraId="25CFE9E1"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6" w:history="1">
                                    <w:r w:rsidRPr="00016413">
                                      <w:rPr>
                                        <w:rStyle w:val="Hyperlink"/>
                                        <w:rFonts w:eastAsia="Times New Roman" w:cs="Times New Roman"/>
                                      </w:rPr>
                                      <w:t>Tgruenb1@jhmi.edu</w:t>
                                    </w:r>
                                  </w:hyperlink>
                                </w:p>
                                <w:p w14:paraId="344C1FCD" w14:textId="77777777" w:rsidR="0061009A" w:rsidRDefault="0061009A" w:rsidP="00E64A12">
                                  <w:pPr>
                                    <w:spacing w:before="0"/>
                                    <w:ind w:left="0"/>
                                    <w:rPr>
                                      <w:rFonts w:eastAsia="Times New Roman" w:cs="Times New Roman"/>
                                    </w:rPr>
                                  </w:pPr>
                                </w:p>
                                <w:p w14:paraId="676CC4C0" w14:textId="77777777" w:rsidR="0061009A" w:rsidRPr="00E64A12" w:rsidRDefault="0061009A" w:rsidP="00264510">
                                  <w:pPr>
                                    <w:spacing w:before="0"/>
                                    <w:ind w:left="0"/>
                                  </w:pPr>
                                  <w:r>
                                    <w:t xml:space="preserve"> </w:t>
                                  </w:r>
                                </w:p>
                              </w:tc>
                            </w:tr>
                            <w:tr w:rsidR="0061009A" w14:paraId="1A02A95B" w14:textId="77777777" w:rsidTr="005D5BF5">
                              <w:trPr>
                                <w:trHeight w:val="5760"/>
                                <w:jc w:val="center"/>
                              </w:trPr>
                              <w:tc>
                                <w:tcPr>
                                  <w:tcW w:w="3439" w:type="dxa"/>
                                  <w:tcBorders>
                                    <w:top w:val="nil"/>
                                    <w:bottom w:val="nil"/>
                                  </w:tcBorders>
                                </w:tcPr>
                                <w:p w14:paraId="67AAAED9" w14:textId="77777777" w:rsidR="0061009A" w:rsidRDefault="0061009A" w:rsidP="00B0360F">
                                  <w:pPr>
                                    <w:keepNext/>
                                    <w:keepLines/>
                                    <w:spacing w:before="240"/>
                                    <w:outlineLvl w:val="0"/>
                                    <w:rPr>
                                      <w:rFonts w:asciiTheme="majorHAnsi" w:eastAsiaTheme="majorEastAsia" w:hAnsiTheme="majorHAnsi" w:cs="Times New Roman"/>
                                      <w:b/>
                                      <w:bCs/>
                                      <w:color w:val="auto"/>
                                    </w:rPr>
                                  </w:pPr>
                                </w:p>
                              </w:tc>
                            </w:tr>
                          </w:tbl>
                          <w:p w14:paraId="7327B876" w14:textId="77777777" w:rsidR="0061009A" w:rsidRDefault="0061009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801D87C"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6407EC79" w14:textId="77777777" w:rsidR="0061009A" w:rsidRDefault="0061009A">
                      <w:pPr>
                        <w:pStyle w:val="Photo"/>
                      </w:pPr>
                      <w:r>
                        <w:rPr>
                          <w:noProof/>
                        </w:rPr>
                        <w:drawing>
                          <wp:inline distT="0" distB="0" distL="0" distR="0" wp14:anchorId="3E184007" wp14:editId="435D2C00">
                            <wp:extent cx="1695450" cy="857250"/>
                            <wp:effectExtent l="0" t="0" r="0" b="0"/>
                            <wp:docPr id="2" name="Picture 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14:paraId="1F07DADD" w14:textId="77777777" w:rsidR="0061009A" w:rsidRDefault="0061009A"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24"/>
                      </w:tblGrid>
                      <w:tr w:rsidR="0061009A" w14:paraId="1B830CE1"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B642243" w14:textId="77777777" w:rsidR="0061009A" w:rsidRDefault="0061009A">
                            <w:pPr>
                              <w:pStyle w:val="TableSpace"/>
                            </w:pPr>
                          </w:p>
                        </w:tc>
                      </w:tr>
                      <w:tr w:rsidR="0061009A" w14:paraId="52C4EC51" w14:textId="77777777" w:rsidTr="005D5BF5">
                        <w:trPr>
                          <w:trHeight w:val="5760"/>
                          <w:jc w:val="center"/>
                        </w:trPr>
                        <w:tc>
                          <w:tcPr>
                            <w:tcW w:w="3439" w:type="dxa"/>
                            <w:tcBorders>
                              <w:top w:val="nil"/>
                              <w:bottom w:val="nil"/>
                            </w:tcBorders>
                          </w:tcPr>
                          <w:p w14:paraId="0D91D17C" w14:textId="77777777" w:rsidR="0061009A" w:rsidRDefault="0061009A" w:rsidP="00E64A12">
                            <w:pPr>
                              <w:spacing w:before="0"/>
                              <w:ind w:left="0"/>
                              <w:rPr>
                                <w:rFonts w:eastAsia="Times New Roman" w:cs="Times New Roman"/>
                                <w:b/>
                              </w:rPr>
                            </w:pPr>
                            <w:r>
                              <w:rPr>
                                <w:rFonts w:eastAsia="Times New Roman" w:cs="Times New Roman"/>
                                <w:b/>
                              </w:rPr>
                              <w:t xml:space="preserve">   </w:t>
                            </w:r>
                          </w:p>
                          <w:p w14:paraId="2E1E28F0" w14:textId="77777777" w:rsidR="0061009A" w:rsidRDefault="0061009A" w:rsidP="008F5309">
                            <w:pPr>
                              <w:spacing w:before="0"/>
                              <w:ind w:left="0"/>
                              <w:rPr>
                                <w:rFonts w:asciiTheme="majorHAnsi" w:eastAsiaTheme="majorEastAsia" w:hAnsiTheme="majorHAnsi" w:cs="Times New Roman"/>
                                <w:b/>
                                <w:bCs/>
                                <w:color w:val="auto"/>
                              </w:rPr>
                            </w:pPr>
                            <w:r>
                              <w:rPr>
                                <w:rFonts w:eastAsia="Times New Roman" w:cs="Times New Roman"/>
                                <w:b/>
                              </w:rPr>
                              <w:t xml:space="preserve">  </w:t>
                            </w:r>
                            <w:r w:rsidRPr="00730365">
                              <w:rPr>
                                <w:rFonts w:asciiTheme="majorHAnsi" w:eastAsiaTheme="majorEastAsia" w:hAnsiTheme="majorHAnsi" w:cs="Times New Roman"/>
                                <w:b/>
                                <w:bCs/>
                                <w:color w:val="auto"/>
                              </w:rPr>
                              <w:t xml:space="preserve">Next Maryland ACDIS </w:t>
                            </w:r>
                            <w:r>
                              <w:rPr>
                                <w:rFonts w:asciiTheme="majorHAnsi" w:eastAsiaTheme="majorEastAsia" w:hAnsiTheme="majorHAnsi" w:cs="Times New Roman"/>
                                <w:b/>
                                <w:bCs/>
                                <w:color w:val="auto"/>
                              </w:rPr>
                              <w:t xml:space="preserve"> </w:t>
                            </w:r>
                          </w:p>
                          <w:p w14:paraId="56153D14" w14:textId="77777777" w:rsidR="0061009A" w:rsidRDefault="0061009A" w:rsidP="008F5309">
                            <w:pPr>
                              <w:spacing w:before="0"/>
                              <w:ind w:left="0"/>
                              <w:rPr>
                                <w:rFonts w:asciiTheme="majorHAnsi" w:eastAsiaTheme="majorEastAsia" w:hAnsiTheme="majorHAnsi" w:cs="Times New Roman"/>
                                <w:bCs/>
                                <w:color w:val="auto"/>
                              </w:rPr>
                            </w:pPr>
                            <w:r>
                              <w:rPr>
                                <w:rFonts w:asciiTheme="majorHAnsi" w:eastAsiaTheme="majorEastAsia" w:hAnsiTheme="majorHAnsi" w:cs="Times New Roman"/>
                                <w:b/>
                                <w:bCs/>
                                <w:color w:val="auto"/>
                              </w:rPr>
                              <w:t xml:space="preserve">  </w:t>
                            </w:r>
                            <w:r w:rsidRPr="00730365">
                              <w:rPr>
                                <w:rFonts w:asciiTheme="majorHAnsi" w:eastAsiaTheme="majorEastAsia" w:hAnsiTheme="majorHAnsi" w:cs="Times New Roman"/>
                                <w:b/>
                                <w:bCs/>
                                <w:color w:val="auto"/>
                              </w:rPr>
                              <w:t>meeting</w:t>
                            </w:r>
                            <w:r w:rsidRPr="00730365">
                              <w:rPr>
                                <w:rFonts w:asciiTheme="majorHAnsi" w:eastAsiaTheme="majorEastAsia" w:hAnsiTheme="majorHAnsi" w:cs="Times New Roman"/>
                                <w:bCs/>
                                <w:color w:val="auto"/>
                              </w:rPr>
                              <w:t xml:space="preserve">:  </w:t>
                            </w:r>
                          </w:p>
                          <w:p w14:paraId="07D50375" w14:textId="77777777" w:rsidR="0061009A" w:rsidRDefault="0061009A" w:rsidP="009B503C">
                            <w:pPr>
                              <w:spacing w:before="0"/>
                              <w:ind w:left="0"/>
                              <w:rPr>
                                <w:rFonts w:eastAsia="Times New Roman" w:cs="Times New Roman"/>
                              </w:rPr>
                            </w:pPr>
                            <w:r>
                              <w:rPr>
                                <w:rFonts w:eastAsia="Times New Roman" w:cs="Times New Roman"/>
                              </w:rPr>
                              <w:t xml:space="preserve">    </w:t>
                            </w:r>
                          </w:p>
                          <w:p w14:paraId="11F25528" w14:textId="77777777" w:rsidR="0061009A" w:rsidRPr="00794F95" w:rsidRDefault="0061009A" w:rsidP="00730365">
                            <w:pPr>
                              <w:spacing w:before="0"/>
                              <w:ind w:left="0"/>
                              <w:rPr>
                                <w:rFonts w:eastAsia="Times New Roman" w:cs="Times New Roman"/>
                                <w:sz w:val="10"/>
                              </w:rPr>
                            </w:pPr>
                          </w:p>
                          <w:p w14:paraId="18B9951C" w14:textId="77777777" w:rsidR="0061009A" w:rsidRDefault="0061009A" w:rsidP="00730365">
                            <w:pPr>
                              <w:spacing w:before="0"/>
                              <w:ind w:left="0"/>
                              <w:rPr>
                                <w:rFonts w:eastAsia="Times New Roman" w:cs="Times New Roman"/>
                              </w:rPr>
                            </w:pPr>
                            <w:r>
                              <w:rPr>
                                <w:rFonts w:eastAsia="Times New Roman" w:cs="Times New Roman"/>
                              </w:rPr>
                              <w:t xml:space="preserve">     August 16</w:t>
                            </w:r>
                          </w:p>
                          <w:p w14:paraId="229A01C8" w14:textId="77777777" w:rsidR="00264510" w:rsidRDefault="0061009A" w:rsidP="00730365">
                            <w:pPr>
                              <w:spacing w:before="0"/>
                              <w:ind w:left="0"/>
                              <w:rPr>
                                <w:rFonts w:eastAsia="Times New Roman" w:cs="Times New Roman"/>
                              </w:rPr>
                            </w:pPr>
                            <w:r>
                              <w:rPr>
                                <w:rFonts w:eastAsia="Times New Roman" w:cs="Times New Roman"/>
                              </w:rPr>
                              <w:t xml:space="preserve">     </w:t>
                            </w:r>
                            <w:r w:rsidR="00AA0FFD">
                              <w:rPr>
                                <w:rFonts w:eastAsia="Times New Roman" w:cs="Times New Roman"/>
                              </w:rPr>
                              <w:t xml:space="preserve">October 18 </w:t>
                            </w:r>
                          </w:p>
                          <w:p w14:paraId="09430863" w14:textId="77777777" w:rsidR="0061009A" w:rsidRDefault="00AA0FFD" w:rsidP="00730365">
                            <w:pPr>
                              <w:spacing w:before="0"/>
                              <w:ind w:left="0"/>
                              <w:rPr>
                                <w:rFonts w:eastAsia="Times New Roman" w:cs="Times New Roman"/>
                              </w:rPr>
                            </w:pPr>
                            <w:r>
                              <w:rPr>
                                <w:rFonts w:eastAsia="Times New Roman" w:cs="Times New Roman"/>
                              </w:rPr>
                              <w:t xml:space="preserve"> </w:t>
                            </w:r>
                            <w:r w:rsidR="00264510">
                              <w:rPr>
                                <w:rFonts w:eastAsia="Times New Roman" w:cs="Times New Roman"/>
                              </w:rPr>
                              <w:t xml:space="preserve">    </w:t>
                            </w:r>
                            <w:r w:rsidR="00B11F48">
                              <w:rPr>
                                <w:rFonts w:eastAsia="Times New Roman" w:cs="Times New Roman"/>
                              </w:rPr>
                              <w:t>December</w:t>
                            </w:r>
                            <w:r w:rsidR="00264510">
                              <w:rPr>
                                <w:rFonts w:eastAsia="Times New Roman" w:cs="Times New Roman"/>
                              </w:rPr>
                              <w:t xml:space="preserve"> 6</w:t>
                            </w:r>
                          </w:p>
                          <w:p w14:paraId="6BA57050" w14:textId="77777777" w:rsidR="00AA0FFD" w:rsidRDefault="00AA0FFD" w:rsidP="00730365">
                            <w:pPr>
                              <w:spacing w:before="0"/>
                              <w:ind w:left="0"/>
                              <w:rPr>
                                <w:rFonts w:eastAsia="Times New Roman" w:cs="Times New Roman"/>
                              </w:rPr>
                            </w:pPr>
                          </w:p>
                          <w:p w14:paraId="44D2AFAA" w14:textId="77777777" w:rsidR="00A67452" w:rsidRDefault="00A67452" w:rsidP="00730365">
                            <w:pPr>
                              <w:spacing w:before="0"/>
                              <w:ind w:left="0"/>
                              <w:rPr>
                                <w:rFonts w:eastAsia="Times New Roman" w:cs="Times New Roman"/>
                                <w:i/>
                                <w:sz w:val="20"/>
                              </w:rPr>
                            </w:pPr>
                            <w:r>
                              <w:rPr>
                                <w:rFonts w:eastAsia="Times New Roman" w:cs="Times New Roman"/>
                              </w:rPr>
                              <w:t xml:space="preserve">    </w:t>
                            </w:r>
                            <w:r w:rsidR="0061009A" w:rsidRPr="0061009A">
                              <w:rPr>
                                <w:rFonts w:eastAsia="Times New Roman" w:cs="Times New Roman"/>
                                <w:i/>
                                <w:sz w:val="20"/>
                              </w:rPr>
                              <w:t>All meetings are from</w:t>
                            </w:r>
                            <w:r w:rsidR="0061009A">
                              <w:rPr>
                                <w:rFonts w:eastAsia="Times New Roman" w:cs="Times New Roman"/>
                                <w:i/>
                                <w:sz w:val="20"/>
                              </w:rPr>
                              <w:t xml:space="preserve"> </w:t>
                            </w:r>
                            <w:r w:rsidR="0061009A" w:rsidRPr="0061009A">
                              <w:rPr>
                                <w:rFonts w:eastAsia="Times New Roman" w:cs="Times New Roman"/>
                                <w:i/>
                                <w:sz w:val="20"/>
                              </w:rPr>
                              <w:t xml:space="preserve">12p - 2p </w:t>
                            </w:r>
                          </w:p>
                          <w:p w14:paraId="61A9D74F" w14:textId="77777777" w:rsidR="00A67452"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 xml:space="preserve">at the </w:t>
                            </w:r>
                            <w:r>
                              <w:rPr>
                                <w:rFonts w:eastAsia="Times New Roman" w:cs="Times New Roman"/>
                                <w:i/>
                                <w:sz w:val="20"/>
                              </w:rPr>
                              <w:t xml:space="preserve">Maryland </w:t>
                            </w:r>
                            <w:r w:rsidR="0061009A" w:rsidRPr="0061009A">
                              <w:rPr>
                                <w:rFonts w:eastAsia="Times New Roman" w:cs="Times New Roman"/>
                                <w:i/>
                                <w:sz w:val="20"/>
                              </w:rPr>
                              <w:t xml:space="preserve">Hospital </w:t>
                            </w:r>
                          </w:p>
                          <w:p w14:paraId="4BB5E7A3" w14:textId="77777777" w:rsidR="0061009A"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Association</w:t>
                            </w:r>
                          </w:p>
                          <w:p w14:paraId="1C842E4F" w14:textId="77777777" w:rsidR="00B11F48" w:rsidRDefault="00B11F48" w:rsidP="00730365">
                            <w:pPr>
                              <w:spacing w:before="0"/>
                              <w:ind w:left="0"/>
                              <w:rPr>
                                <w:rFonts w:eastAsia="Times New Roman" w:cs="Times New Roman"/>
                                <w:i/>
                                <w:sz w:val="20"/>
                              </w:rPr>
                            </w:pPr>
                          </w:p>
                          <w:p w14:paraId="15F15B3A" w14:textId="77777777" w:rsidR="00B11F48" w:rsidRDefault="00B11F48" w:rsidP="00730365">
                            <w:pPr>
                              <w:spacing w:before="0"/>
                              <w:ind w:left="0"/>
                              <w:rPr>
                                <w:rFonts w:eastAsia="Times New Roman" w:cs="Times New Roman"/>
                                <w:sz w:val="20"/>
                              </w:rPr>
                            </w:pPr>
                            <w:r>
                              <w:rPr>
                                <w:rFonts w:eastAsia="Times New Roman" w:cs="Times New Roman"/>
                                <w:sz w:val="20"/>
                              </w:rPr>
                              <w:t xml:space="preserve">    2019 Maryland ACDIS</w:t>
                            </w:r>
                          </w:p>
                          <w:p w14:paraId="67458155" w14:textId="77777777" w:rsidR="00B11F48" w:rsidRDefault="00B11F48" w:rsidP="00730365">
                            <w:pPr>
                              <w:spacing w:before="0"/>
                              <w:ind w:left="0"/>
                              <w:rPr>
                                <w:rFonts w:eastAsia="Times New Roman" w:cs="Times New Roman"/>
                                <w:sz w:val="20"/>
                              </w:rPr>
                            </w:pPr>
                            <w:r>
                              <w:rPr>
                                <w:rFonts w:eastAsia="Times New Roman" w:cs="Times New Roman"/>
                                <w:sz w:val="20"/>
                              </w:rPr>
                              <w:t xml:space="preserve">    Conference:  Friday, </w:t>
                            </w:r>
                          </w:p>
                          <w:p w14:paraId="707F7BBC" w14:textId="77777777" w:rsidR="00B11F48" w:rsidRDefault="00B11F48" w:rsidP="00730365">
                            <w:pPr>
                              <w:spacing w:before="0"/>
                              <w:ind w:left="0"/>
                              <w:rPr>
                                <w:rFonts w:eastAsia="Times New Roman" w:cs="Times New Roman"/>
                                <w:sz w:val="20"/>
                                <w:vertAlign w:val="superscript"/>
                              </w:rPr>
                            </w:pPr>
                            <w:r>
                              <w:rPr>
                                <w:rFonts w:eastAsia="Times New Roman" w:cs="Times New Roman"/>
                                <w:sz w:val="20"/>
                              </w:rPr>
                              <w:t xml:space="preserve">    September 20</w:t>
                            </w:r>
                            <w:r w:rsidRPr="00B11F48">
                              <w:rPr>
                                <w:rFonts w:eastAsia="Times New Roman" w:cs="Times New Roman"/>
                                <w:sz w:val="20"/>
                                <w:vertAlign w:val="superscript"/>
                              </w:rPr>
                              <w:t>th</w:t>
                            </w:r>
                          </w:p>
                          <w:p w14:paraId="65BABDAD" w14:textId="77777777" w:rsidR="00BE7871" w:rsidRDefault="00BE7871" w:rsidP="00730365">
                            <w:pPr>
                              <w:spacing w:before="0"/>
                              <w:ind w:left="0"/>
                              <w:rPr>
                                <w:rFonts w:eastAsia="Times New Roman" w:cs="Times New Roman"/>
                                <w:sz w:val="20"/>
                                <w:vertAlign w:val="superscript"/>
                              </w:rPr>
                            </w:pPr>
                          </w:p>
                          <w:p w14:paraId="480B82B8" w14:textId="77777777" w:rsidR="00BE7871" w:rsidRPr="00BE7871" w:rsidRDefault="00BE7871" w:rsidP="009B503C">
                            <w:pPr>
                              <w:spacing w:before="0"/>
                              <w:ind w:left="0"/>
                              <w:rPr>
                                <w:rFonts w:eastAsia="Times New Roman" w:cs="Times New Roman"/>
                                <w:color w:val="FF0000"/>
                                <w:sz w:val="20"/>
                              </w:rPr>
                            </w:pPr>
                            <w:r>
                              <w:rPr>
                                <w:rFonts w:eastAsia="Times New Roman" w:cs="Times New Roman"/>
                                <w:sz w:val="20"/>
                                <w:vertAlign w:val="superscript"/>
                              </w:rPr>
                              <w:t xml:space="preserve">    </w:t>
                            </w:r>
                          </w:p>
                          <w:p w14:paraId="7CA2A3C2" w14:textId="77777777" w:rsidR="0061009A" w:rsidRDefault="0061009A" w:rsidP="00730365">
                            <w:pPr>
                              <w:spacing w:before="0"/>
                              <w:ind w:left="0"/>
                              <w:rPr>
                                <w:rFonts w:eastAsia="Times New Roman" w:cs="Times New Roman"/>
                              </w:rPr>
                            </w:pPr>
                          </w:p>
                          <w:p w14:paraId="06713E4B" w14:textId="77777777" w:rsidR="00A67452" w:rsidRDefault="00A67452" w:rsidP="00730365">
                            <w:pPr>
                              <w:spacing w:before="0"/>
                              <w:ind w:left="0"/>
                              <w:rPr>
                                <w:rFonts w:eastAsia="Times New Roman" w:cs="Times New Roman"/>
                              </w:rPr>
                            </w:pPr>
                          </w:p>
                          <w:p w14:paraId="416F7D9E" w14:textId="77777777" w:rsidR="00A67452" w:rsidRPr="00730365" w:rsidRDefault="00A67452" w:rsidP="00730365">
                            <w:pPr>
                              <w:spacing w:before="0"/>
                              <w:ind w:left="0"/>
                              <w:rPr>
                                <w:rFonts w:eastAsia="Times New Roman" w:cs="Times New Roman"/>
                              </w:rPr>
                            </w:pPr>
                          </w:p>
                          <w:p w14:paraId="6D32DCFA" w14:textId="77777777" w:rsidR="0061009A" w:rsidRDefault="0061009A" w:rsidP="00E64A12">
                            <w:pPr>
                              <w:spacing w:before="0"/>
                              <w:ind w:left="0"/>
                              <w:rPr>
                                <w:rFonts w:eastAsia="Times New Roman" w:cs="Times New Roman"/>
                                <w:b/>
                              </w:rPr>
                            </w:pPr>
                            <w:r w:rsidRPr="00730365">
                              <w:rPr>
                                <w:rFonts w:eastAsia="Times New Roman" w:cs="Times New Roman"/>
                                <w:b/>
                              </w:rPr>
                              <w:t xml:space="preserve">   </w:t>
                            </w:r>
                            <w:r>
                              <w:rPr>
                                <w:rFonts w:eastAsia="Times New Roman" w:cs="Times New Roman"/>
                                <w:b/>
                              </w:rPr>
                              <w:t>Maryland ACDIS Leadership:</w:t>
                            </w:r>
                          </w:p>
                          <w:p w14:paraId="53546711" w14:textId="77777777" w:rsidR="0061009A" w:rsidRDefault="0061009A" w:rsidP="00E64A12">
                            <w:pPr>
                              <w:spacing w:before="0"/>
                              <w:ind w:left="0"/>
                              <w:rPr>
                                <w:rFonts w:eastAsia="Times New Roman" w:cs="Times New Roman"/>
                                <w:b/>
                              </w:rPr>
                            </w:pPr>
                            <w:r>
                              <w:rPr>
                                <w:rFonts w:eastAsia="Times New Roman" w:cs="Times New Roman"/>
                                <w:b/>
                              </w:rPr>
                              <w:t xml:space="preserve">  </w:t>
                            </w:r>
                          </w:p>
                          <w:p w14:paraId="6802E7F1" w14:textId="77777777" w:rsidR="0061009A" w:rsidRDefault="0061009A"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14:paraId="5288F08D"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7" w:history="1">
                              <w:r w:rsidRPr="00113269">
                                <w:rPr>
                                  <w:rStyle w:val="Hyperlink"/>
                                  <w:rFonts w:eastAsia="Times New Roman" w:cs="Times New Roman"/>
                                </w:rPr>
                                <w:t>dmclain2@fmh.org</w:t>
                              </w:r>
                            </w:hyperlink>
                          </w:p>
                          <w:p w14:paraId="6A812F8E" w14:textId="77777777" w:rsidR="0061009A" w:rsidRDefault="0061009A" w:rsidP="00E64A12">
                            <w:pPr>
                              <w:spacing w:before="0"/>
                              <w:ind w:left="0"/>
                              <w:rPr>
                                <w:rFonts w:eastAsia="Times New Roman" w:cs="Times New Roman"/>
                              </w:rPr>
                            </w:pPr>
                            <w:r>
                              <w:rPr>
                                <w:rFonts w:eastAsia="Times New Roman" w:cs="Times New Roman"/>
                              </w:rPr>
                              <w:t xml:space="preserve">  </w:t>
                            </w:r>
                          </w:p>
                          <w:p w14:paraId="790A4EB9" w14:textId="77777777" w:rsidR="0061009A" w:rsidRDefault="0061009A" w:rsidP="00E64A12">
                            <w:pPr>
                              <w:spacing w:before="0"/>
                              <w:ind w:left="0"/>
                              <w:rPr>
                                <w:rFonts w:eastAsia="Times New Roman" w:cs="Times New Roman"/>
                              </w:rPr>
                            </w:pPr>
                            <w:r>
                              <w:rPr>
                                <w:rFonts w:eastAsia="Times New Roman" w:cs="Times New Roman"/>
                              </w:rPr>
                              <w:t xml:space="preserve">   Angela Roeder, Vice  </w:t>
                            </w:r>
                          </w:p>
                          <w:p w14:paraId="1B7AFDE1" w14:textId="77777777" w:rsidR="0061009A" w:rsidRDefault="0061009A" w:rsidP="00E64A12">
                            <w:pPr>
                              <w:spacing w:before="0"/>
                              <w:ind w:left="0"/>
                              <w:rPr>
                                <w:rFonts w:eastAsia="Times New Roman" w:cs="Times New Roman"/>
                              </w:rPr>
                            </w:pPr>
                            <w:r>
                              <w:rPr>
                                <w:rFonts w:eastAsia="Times New Roman" w:cs="Times New Roman"/>
                              </w:rPr>
                              <w:t xml:space="preserve">       President</w:t>
                            </w:r>
                          </w:p>
                          <w:p w14:paraId="586A5F27"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8" w:history="1">
                              <w:r w:rsidRPr="00016413">
                                <w:rPr>
                                  <w:rStyle w:val="Hyperlink"/>
                                  <w:rFonts w:eastAsia="Times New Roman" w:cs="Times New Roman"/>
                                </w:rPr>
                                <w:t>aroeder21@gmail.com</w:t>
                              </w:r>
                            </w:hyperlink>
                          </w:p>
                          <w:p w14:paraId="03D140C6" w14:textId="77777777" w:rsidR="0061009A" w:rsidRDefault="0061009A" w:rsidP="00E64A12">
                            <w:pPr>
                              <w:spacing w:before="0"/>
                              <w:ind w:left="0"/>
                              <w:rPr>
                                <w:rFonts w:eastAsia="Times New Roman" w:cs="Times New Roman"/>
                              </w:rPr>
                            </w:pPr>
                            <w:r>
                              <w:rPr>
                                <w:rFonts w:eastAsia="Times New Roman" w:cs="Times New Roman"/>
                              </w:rPr>
                              <w:t xml:space="preserve">  </w:t>
                            </w:r>
                          </w:p>
                          <w:p w14:paraId="0DAEAB19" w14:textId="77777777" w:rsidR="0061009A" w:rsidRDefault="0061009A" w:rsidP="00E64A12">
                            <w:pPr>
                              <w:spacing w:before="0"/>
                              <w:ind w:left="0"/>
                              <w:rPr>
                                <w:rFonts w:eastAsia="Times New Roman" w:cs="Times New Roman"/>
                              </w:rPr>
                            </w:pPr>
                            <w:r>
                              <w:rPr>
                                <w:rFonts w:eastAsia="Times New Roman" w:cs="Times New Roman"/>
                              </w:rPr>
                              <w:t xml:space="preserve">   Kyle Gafney, Secretary</w:t>
                            </w:r>
                          </w:p>
                          <w:p w14:paraId="00E69648"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9" w:history="1">
                              <w:r w:rsidRPr="00113269">
                                <w:rPr>
                                  <w:rStyle w:val="Hyperlink"/>
                                  <w:rFonts w:eastAsia="Times New Roman" w:cs="Times New Roman"/>
                                </w:rPr>
                                <w:t>jossik@holycrosshealth.org</w:t>
                              </w:r>
                            </w:hyperlink>
                          </w:p>
                          <w:p w14:paraId="2920047A" w14:textId="77777777" w:rsidR="0061009A" w:rsidRDefault="0061009A" w:rsidP="00E64A12">
                            <w:pPr>
                              <w:spacing w:before="0"/>
                              <w:ind w:left="0"/>
                              <w:rPr>
                                <w:rFonts w:eastAsia="Times New Roman" w:cs="Times New Roman"/>
                              </w:rPr>
                            </w:pPr>
                          </w:p>
                          <w:p w14:paraId="4C587844" w14:textId="77777777" w:rsidR="0061009A" w:rsidRDefault="0061009A" w:rsidP="00E64A12">
                            <w:pPr>
                              <w:spacing w:before="0"/>
                              <w:ind w:left="0"/>
                              <w:rPr>
                                <w:rFonts w:eastAsia="Times New Roman" w:cs="Times New Roman"/>
                              </w:rPr>
                            </w:pPr>
                            <w:r>
                              <w:rPr>
                                <w:rFonts w:eastAsia="Times New Roman" w:cs="Times New Roman"/>
                              </w:rPr>
                              <w:t xml:space="preserve">   Teri Gruenberg, Membership   </w:t>
                            </w:r>
                          </w:p>
                          <w:p w14:paraId="790A93AA" w14:textId="77777777" w:rsidR="0061009A" w:rsidRDefault="0061009A" w:rsidP="00E64A12">
                            <w:pPr>
                              <w:spacing w:before="0"/>
                              <w:ind w:left="0"/>
                              <w:rPr>
                                <w:rFonts w:eastAsia="Times New Roman" w:cs="Times New Roman"/>
                              </w:rPr>
                            </w:pPr>
                            <w:r>
                              <w:rPr>
                                <w:rFonts w:eastAsia="Times New Roman" w:cs="Times New Roman"/>
                              </w:rPr>
                              <w:t xml:space="preserve">      Liaison </w:t>
                            </w:r>
                          </w:p>
                          <w:p w14:paraId="25CFE9E1"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20" w:history="1">
                              <w:r w:rsidRPr="00016413">
                                <w:rPr>
                                  <w:rStyle w:val="Hyperlink"/>
                                  <w:rFonts w:eastAsia="Times New Roman" w:cs="Times New Roman"/>
                                </w:rPr>
                                <w:t>Tgruenb1@jhmi.edu</w:t>
                              </w:r>
                            </w:hyperlink>
                          </w:p>
                          <w:p w14:paraId="344C1FCD" w14:textId="77777777" w:rsidR="0061009A" w:rsidRDefault="0061009A" w:rsidP="00E64A12">
                            <w:pPr>
                              <w:spacing w:before="0"/>
                              <w:ind w:left="0"/>
                              <w:rPr>
                                <w:rFonts w:eastAsia="Times New Roman" w:cs="Times New Roman"/>
                              </w:rPr>
                            </w:pPr>
                          </w:p>
                          <w:p w14:paraId="676CC4C0" w14:textId="77777777" w:rsidR="0061009A" w:rsidRPr="00E64A12" w:rsidRDefault="0061009A" w:rsidP="00264510">
                            <w:pPr>
                              <w:spacing w:before="0"/>
                              <w:ind w:left="0"/>
                            </w:pPr>
                            <w:r>
                              <w:t xml:space="preserve"> </w:t>
                            </w:r>
                          </w:p>
                        </w:tc>
                      </w:tr>
                      <w:tr w:rsidR="0061009A" w14:paraId="1A02A95B" w14:textId="77777777" w:rsidTr="005D5BF5">
                        <w:trPr>
                          <w:trHeight w:val="5760"/>
                          <w:jc w:val="center"/>
                        </w:trPr>
                        <w:tc>
                          <w:tcPr>
                            <w:tcW w:w="3439" w:type="dxa"/>
                            <w:tcBorders>
                              <w:top w:val="nil"/>
                              <w:bottom w:val="nil"/>
                            </w:tcBorders>
                          </w:tcPr>
                          <w:p w14:paraId="67AAAED9" w14:textId="77777777" w:rsidR="0061009A" w:rsidRDefault="0061009A" w:rsidP="00B0360F">
                            <w:pPr>
                              <w:keepNext/>
                              <w:keepLines/>
                              <w:spacing w:before="240"/>
                              <w:outlineLvl w:val="0"/>
                              <w:rPr>
                                <w:rFonts w:asciiTheme="majorHAnsi" w:eastAsiaTheme="majorEastAsia" w:hAnsiTheme="majorHAnsi" w:cs="Times New Roman"/>
                                <w:b/>
                                <w:bCs/>
                                <w:color w:val="auto"/>
                              </w:rPr>
                            </w:pPr>
                          </w:p>
                        </w:tc>
                      </w:tr>
                    </w:tbl>
                    <w:p w14:paraId="7327B876" w14:textId="77777777" w:rsidR="0061009A" w:rsidRDefault="0061009A">
                      <w:pPr>
                        <w:pStyle w:val="NoSpacing"/>
                      </w:pPr>
                    </w:p>
                  </w:txbxContent>
                </v:textbox>
                <w10:wrap type="square" side="left" anchorx="page" anchory="margin"/>
              </v:shape>
            </w:pict>
          </mc:Fallback>
        </mc:AlternateContent>
      </w:r>
      <w:r w:rsidR="00730365">
        <w:t xml:space="preserve">aryland </w:t>
      </w:r>
      <w:r>
        <w:t>ACDIS</w:t>
      </w:r>
    </w:p>
    <w:tbl>
      <w:tblPr>
        <w:tblStyle w:val="NewsletterTable"/>
        <w:tblW w:w="3220" w:type="pct"/>
        <w:tblLook w:val="0660" w:firstRow="1" w:lastRow="1" w:firstColumn="0" w:lastColumn="0" w:noHBand="1" w:noVBand="1"/>
        <w:tblDescription w:val="Intro letter"/>
      </w:tblPr>
      <w:tblGrid>
        <w:gridCol w:w="6955"/>
      </w:tblGrid>
      <w:tr w:rsidR="005D5BF5" w14:paraId="48A64051"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62C2077D" w14:textId="77777777" w:rsidR="005D5BF5" w:rsidRDefault="005D5BF5">
            <w:pPr>
              <w:pStyle w:val="TableSpace"/>
            </w:pPr>
          </w:p>
        </w:tc>
      </w:tr>
      <w:tr w:rsidR="005D5BF5" w14:paraId="338C2854" w14:textId="77777777" w:rsidTr="00730365">
        <w:trPr>
          <w:trHeight w:val="297"/>
        </w:trPr>
        <w:tc>
          <w:tcPr>
            <w:tcW w:w="6955" w:type="dxa"/>
          </w:tcPr>
          <w:p w14:paraId="2CFE5192" w14:textId="77777777" w:rsidR="00742618" w:rsidRPr="00730365" w:rsidRDefault="00742618" w:rsidP="00730365">
            <w:pPr>
              <w:ind w:left="0"/>
              <w:rPr>
                <w:sz w:val="2"/>
              </w:rPr>
            </w:pPr>
          </w:p>
        </w:tc>
      </w:tr>
      <w:tr w:rsidR="005D5BF5" w14:paraId="03D674E2" w14:textId="77777777" w:rsidTr="000D0995">
        <w:trPr>
          <w:cnfStyle w:val="010000000000" w:firstRow="0" w:lastRow="1" w:firstColumn="0" w:lastColumn="0" w:oddVBand="0" w:evenVBand="0" w:oddHBand="0" w:evenHBand="0" w:firstRowFirstColumn="0" w:firstRowLastColumn="0" w:lastRowFirstColumn="0" w:lastRowLastColumn="0"/>
          <w:trHeight w:val="80"/>
        </w:trPr>
        <w:tc>
          <w:tcPr>
            <w:tcW w:w="0" w:type="auto"/>
          </w:tcPr>
          <w:p w14:paraId="22F3F3A3" w14:textId="77777777" w:rsidR="005D5BF5" w:rsidRDefault="005D5BF5">
            <w:pPr>
              <w:pStyle w:val="TableSpace"/>
            </w:pPr>
          </w:p>
        </w:tc>
      </w:tr>
    </w:tbl>
    <w:p w14:paraId="554EAC36" w14:textId="77777777" w:rsidR="008763AC" w:rsidRPr="004954B0" w:rsidRDefault="00D87D7A" w:rsidP="00C713EF">
      <w:pPr>
        <w:keepNext/>
        <w:keepLines/>
        <w:spacing w:before="0" w:after="0"/>
        <w:ind w:left="0"/>
        <w:outlineLvl w:val="0"/>
      </w:pPr>
      <w:r>
        <w:rPr>
          <w:rFonts w:asciiTheme="majorHAnsi" w:eastAsiaTheme="majorEastAsia" w:hAnsiTheme="majorHAnsi" w:cs="Times New Roman"/>
          <w:b/>
          <w:bCs/>
          <w:color w:val="E64823" w:themeColor="accent5"/>
          <w:sz w:val="28"/>
          <w:szCs w:val="28"/>
        </w:rPr>
        <w:t xml:space="preserve"> </w:t>
      </w:r>
    </w:p>
    <w:p w14:paraId="4631709A" w14:textId="77777777" w:rsidR="007D4D87" w:rsidRDefault="007D4D87" w:rsidP="00861A41">
      <w:pPr>
        <w:pStyle w:val="Heading1"/>
        <w:ind w:left="0"/>
      </w:pPr>
      <w:r>
        <w:t>President's message</w:t>
      </w:r>
    </w:p>
    <w:p w14:paraId="7B4B3E24" w14:textId="3F914579" w:rsidR="00F20862" w:rsidRDefault="006B0FFD" w:rsidP="00EF1F9C">
      <w:pPr>
        <w:pStyle w:val="NoSpacing"/>
        <w:ind w:left="0"/>
      </w:pPr>
      <w:r>
        <w:t xml:space="preserve">What a conference! ACDIS conference week is always exhilarating, </w:t>
      </w:r>
      <w:r w:rsidR="00457327">
        <w:t xml:space="preserve">and exhausting. There were </w:t>
      </w:r>
      <w:r>
        <w:t xml:space="preserve">many excellent presentations from </w:t>
      </w:r>
      <w:r w:rsidR="00457327">
        <w:t xml:space="preserve">a </w:t>
      </w:r>
      <w:r>
        <w:t xml:space="preserve">wealth of experts, </w:t>
      </w:r>
      <w:r w:rsidR="00457327">
        <w:t xml:space="preserve">and </w:t>
      </w:r>
      <w:r>
        <w:t xml:space="preserve">by the end of the </w:t>
      </w:r>
      <w:proofErr w:type="gramStart"/>
      <w:r>
        <w:t>week</w:t>
      </w:r>
      <w:proofErr w:type="gramEnd"/>
      <w:r>
        <w:t xml:space="preserve"> I couldn’t absorb much more. </w:t>
      </w:r>
      <w:r w:rsidR="009041A7">
        <w:t xml:space="preserve"> At least 54 </w:t>
      </w:r>
      <w:r>
        <w:t xml:space="preserve">Maryland </w:t>
      </w:r>
      <w:r w:rsidR="00457327">
        <w:t>and DC ACDIS members got together over lunch</w:t>
      </w:r>
      <w:r>
        <w:t xml:space="preserve"> as part of </w:t>
      </w:r>
      <w:r w:rsidR="00457327">
        <w:t>S</w:t>
      </w:r>
      <w:r>
        <w:t xml:space="preserve">tate </w:t>
      </w:r>
      <w:r w:rsidR="00457327">
        <w:t>Day. A</w:t>
      </w:r>
      <w:r>
        <w:t xml:space="preserve"> mixer earlier in the week</w:t>
      </w:r>
      <w:r w:rsidR="00457327">
        <w:t xml:space="preserve"> was another great opportunity to socialize with other members</w:t>
      </w:r>
      <w:r>
        <w:t xml:space="preserve">. It is always refreshing to run into and catch up with old friends as well as make new ones. There will be loads of good information to come from the </w:t>
      </w:r>
      <w:proofErr w:type="gramStart"/>
      <w:r>
        <w:t>conference</w:t>
      </w:r>
      <w:proofErr w:type="gramEnd"/>
      <w:r>
        <w:t xml:space="preserve"> through the year, keep your eyes open for the ACDIS announcements and postings. </w:t>
      </w:r>
    </w:p>
    <w:p w14:paraId="49B932EE" w14:textId="77777777" w:rsidR="00EF1F9C" w:rsidRDefault="00EF1F9C" w:rsidP="00DE7C47">
      <w:pPr>
        <w:pStyle w:val="NoSpacing"/>
      </w:pPr>
    </w:p>
    <w:p w14:paraId="5B977AAD" w14:textId="06496E7E" w:rsidR="00457327" w:rsidRDefault="00457327" w:rsidP="00DE7C47">
      <w:pPr>
        <w:pStyle w:val="NoSpacing"/>
      </w:pPr>
      <w:r w:rsidRPr="00457327">
        <w:rPr>
          <w:noProof/>
        </w:rPr>
        <w:drawing>
          <wp:anchor distT="0" distB="0" distL="114300" distR="114300" simplePos="0" relativeHeight="251676672" behindDoc="1" locked="0" layoutInCell="1" allowOverlap="1" wp14:anchorId="54E26ACD" wp14:editId="6D39446E">
            <wp:simplePos x="0" y="0"/>
            <wp:positionH relativeFrom="column">
              <wp:posOffset>498598</wp:posOffset>
            </wp:positionH>
            <wp:positionV relativeFrom="paragraph">
              <wp:posOffset>4668</wp:posOffset>
            </wp:positionV>
            <wp:extent cx="3227832" cy="1545336"/>
            <wp:effectExtent l="0" t="0" r="0" b="0"/>
            <wp:wrapTight wrapText="bothSides">
              <wp:wrapPolygon edited="0">
                <wp:start x="0" y="0"/>
                <wp:lineTo x="0" y="21307"/>
                <wp:lineTo x="21417" y="21307"/>
                <wp:lineTo x="21417" y="0"/>
                <wp:lineTo x="0" y="0"/>
              </wp:wrapPolygon>
            </wp:wrapTight>
            <wp:docPr id="10" name="Picture 10" descr="\\trinity-health.org\Corp\SS\HS\Home\J\JossiK\Documents\IMG_15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health.org\Corp\SS\HS\Home\J\JossiK\Documents\IMG_1511 (0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27832" cy="1545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606AA" w14:textId="16AA8E7D" w:rsidR="006B0FFD" w:rsidRDefault="006B0FFD" w:rsidP="00DE7C47">
      <w:pPr>
        <w:pStyle w:val="NoSpacing"/>
      </w:pPr>
    </w:p>
    <w:p w14:paraId="6902283D" w14:textId="77777777" w:rsidR="00457327" w:rsidRDefault="00457327" w:rsidP="00DE7C47">
      <w:pPr>
        <w:pStyle w:val="NoSpacing"/>
      </w:pPr>
    </w:p>
    <w:p w14:paraId="7BED35B6" w14:textId="77777777" w:rsidR="00457327" w:rsidRDefault="00457327" w:rsidP="00DE7C47">
      <w:pPr>
        <w:pStyle w:val="NoSpacing"/>
      </w:pPr>
    </w:p>
    <w:p w14:paraId="0CB811C1" w14:textId="77777777" w:rsidR="00457327" w:rsidRDefault="00457327" w:rsidP="00DE7C47">
      <w:pPr>
        <w:pStyle w:val="NoSpacing"/>
      </w:pPr>
    </w:p>
    <w:p w14:paraId="48915C3D" w14:textId="77777777" w:rsidR="00457327" w:rsidRDefault="00457327" w:rsidP="00DE7C47">
      <w:pPr>
        <w:pStyle w:val="NoSpacing"/>
      </w:pPr>
    </w:p>
    <w:p w14:paraId="196A9A8A" w14:textId="77777777" w:rsidR="00457327" w:rsidRDefault="00457327" w:rsidP="00DE7C47">
      <w:pPr>
        <w:pStyle w:val="NoSpacing"/>
      </w:pPr>
    </w:p>
    <w:p w14:paraId="420FD9F1" w14:textId="77777777" w:rsidR="00457327" w:rsidRDefault="00457327" w:rsidP="00DE7C47">
      <w:pPr>
        <w:pStyle w:val="NoSpacing"/>
      </w:pPr>
    </w:p>
    <w:p w14:paraId="54F211FE" w14:textId="77777777" w:rsidR="00457327" w:rsidRDefault="00457327" w:rsidP="00DE7C47">
      <w:pPr>
        <w:pStyle w:val="NoSpacing"/>
      </w:pPr>
    </w:p>
    <w:p w14:paraId="28290603" w14:textId="3B944D01" w:rsidR="006B0FFD" w:rsidRDefault="006B0FFD" w:rsidP="00EF1F9C">
      <w:pPr>
        <w:pStyle w:val="NoSpacing"/>
        <w:ind w:left="0"/>
      </w:pPr>
      <w:r>
        <w:t>One interesting takeaway was the discussion of changing the “I” in CDI from “</w:t>
      </w:r>
      <w:r w:rsidR="009041A7" w:rsidRPr="009041A7">
        <w:rPr>
          <w:color w:val="auto"/>
        </w:rPr>
        <w:t>Improvement</w:t>
      </w:r>
      <w:r w:rsidRPr="009041A7">
        <w:rPr>
          <w:color w:val="auto"/>
        </w:rPr>
        <w:t xml:space="preserve">” </w:t>
      </w:r>
      <w:r>
        <w:t xml:space="preserve">to “Integrity”. </w:t>
      </w:r>
      <w:proofErr w:type="gramStart"/>
      <w:r>
        <w:t>This idea was shared with the audience on the first day by Brian Murphy generating many side conversations throughout the conference</w:t>
      </w:r>
      <w:proofErr w:type="gramEnd"/>
      <w:r>
        <w:t xml:space="preserve">. Of the people I spoke with personally, the </w:t>
      </w:r>
      <w:proofErr w:type="gramStart"/>
      <w:r>
        <w:t>general consensus</w:t>
      </w:r>
      <w:proofErr w:type="gramEnd"/>
      <w:r>
        <w:t xml:space="preserve"> was positive towards the change. The profession has grown tremendously in the last decade</w:t>
      </w:r>
      <w:proofErr w:type="gramStart"/>
      <w:r w:rsidR="00457327">
        <w:t xml:space="preserve">, </w:t>
      </w:r>
      <w:r>
        <w:t xml:space="preserve"> encompassing</w:t>
      </w:r>
      <w:proofErr w:type="gramEnd"/>
      <w:r>
        <w:t xml:space="preserve"> more pieces of the medical record, revenue cycle, and reimbursement</w:t>
      </w:r>
      <w:r w:rsidR="00457327">
        <w:t xml:space="preserve"> processes</w:t>
      </w:r>
      <w:r>
        <w:t xml:space="preserve">. Sometimes change is good, and in this case it feels appropriate to the work that we are doing daily. </w:t>
      </w:r>
    </w:p>
    <w:p w14:paraId="0560A295" w14:textId="6749DFBB" w:rsidR="006B0FFD" w:rsidRDefault="006B0FFD" w:rsidP="00DE7C47">
      <w:pPr>
        <w:pStyle w:val="NoSpacing"/>
      </w:pPr>
    </w:p>
    <w:p w14:paraId="1818EC37" w14:textId="5177A8E1" w:rsidR="006B0FFD" w:rsidRDefault="000F2997" w:rsidP="00DE7C47">
      <w:pPr>
        <w:pStyle w:val="NoSpacing"/>
      </w:pPr>
      <w:r>
        <w:t xml:space="preserve">I look forward to seeing all of you soon, </w:t>
      </w:r>
    </w:p>
    <w:p w14:paraId="7696A557" w14:textId="0C51E023" w:rsidR="000F2997" w:rsidRDefault="000F2997" w:rsidP="00DE7C47">
      <w:pPr>
        <w:pStyle w:val="NoSpacing"/>
      </w:pPr>
    </w:p>
    <w:p w14:paraId="3C1056FD" w14:textId="371259DD" w:rsidR="000F2997" w:rsidRDefault="000F2997" w:rsidP="00DE7C47">
      <w:pPr>
        <w:pStyle w:val="NoSpacing"/>
      </w:pPr>
      <w:r>
        <w:t>Deb</w:t>
      </w:r>
    </w:p>
    <w:p w14:paraId="560E3273" w14:textId="58EC1A15" w:rsidR="00EF1F9C" w:rsidRDefault="00EF1F9C" w:rsidP="00DE7C47">
      <w:pPr>
        <w:pStyle w:val="NoSpacing"/>
      </w:pPr>
      <w:r w:rsidRPr="00EF1F9C">
        <w:rPr>
          <w:noProof/>
        </w:rPr>
        <w:lastRenderedPageBreak/>
        <w:drawing>
          <wp:anchor distT="0" distB="0" distL="114300" distR="114300" simplePos="0" relativeHeight="251677696" behindDoc="1" locked="0" layoutInCell="1" allowOverlap="1" wp14:anchorId="5E229FB2" wp14:editId="722AD1ED">
            <wp:simplePos x="0" y="0"/>
            <wp:positionH relativeFrom="column">
              <wp:posOffset>89065</wp:posOffset>
            </wp:positionH>
            <wp:positionV relativeFrom="paragraph">
              <wp:posOffset>2119</wp:posOffset>
            </wp:positionV>
            <wp:extent cx="2532888" cy="1874520"/>
            <wp:effectExtent l="0" t="0" r="1270" b="0"/>
            <wp:wrapTight wrapText="bothSides">
              <wp:wrapPolygon edited="0">
                <wp:start x="0" y="0"/>
                <wp:lineTo x="0" y="21293"/>
                <wp:lineTo x="21448" y="21293"/>
                <wp:lineTo x="21448" y="0"/>
                <wp:lineTo x="0" y="0"/>
              </wp:wrapPolygon>
            </wp:wrapTight>
            <wp:docPr id="13" name="Picture 13" descr="\\trinity-health.org\Corp\SS\HS\Home\J\JossiK\Documents\IMG_151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health.org\Corp\SS\HS\Home\J\JossiK\Documents\IMG_1513 (0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2888"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BEF7B" w14:textId="77777777" w:rsidR="00F20862" w:rsidRDefault="00F20862" w:rsidP="00DE7C47">
      <w:pPr>
        <w:pStyle w:val="NoSpacing"/>
      </w:pPr>
    </w:p>
    <w:p w14:paraId="493EF3A9" w14:textId="1EDC0B07" w:rsidR="00F20862" w:rsidRDefault="00EF1F9C" w:rsidP="00DE7C47">
      <w:pPr>
        <w:pStyle w:val="NoSpacing"/>
      </w:pPr>
      <w:r w:rsidRPr="00EF1F9C">
        <w:rPr>
          <w:noProof/>
        </w:rPr>
        <w:drawing>
          <wp:anchor distT="0" distB="0" distL="114300" distR="114300" simplePos="0" relativeHeight="251678720" behindDoc="1" locked="0" layoutInCell="1" allowOverlap="1" wp14:anchorId="40FF2A42" wp14:editId="02FB57E5">
            <wp:simplePos x="0" y="0"/>
            <wp:positionH relativeFrom="column">
              <wp:posOffset>3603814</wp:posOffset>
            </wp:positionH>
            <wp:positionV relativeFrom="paragraph">
              <wp:posOffset>103950</wp:posOffset>
            </wp:positionV>
            <wp:extent cx="2478024" cy="1856232"/>
            <wp:effectExtent l="0" t="0" r="0" b="0"/>
            <wp:wrapTight wrapText="bothSides">
              <wp:wrapPolygon edited="0">
                <wp:start x="0" y="0"/>
                <wp:lineTo x="0" y="21282"/>
                <wp:lineTo x="21423" y="21282"/>
                <wp:lineTo x="21423" y="0"/>
                <wp:lineTo x="0" y="0"/>
              </wp:wrapPolygon>
            </wp:wrapTight>
            <wp:docPr id="14" name="Picture 14" descr="C:\Users\jossik\AppData\Local\Microsoft\Windows\INetCache\Content.Outlook\W8DWZK7D\IMG_150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sik\AppData\Local\Microsoft\Windows\INetCache\Content.Outlook\W8DWZK7D\IMG_1504 (00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8024" cy="1856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90940" w14:textId="1A252A7F" w:rsidR="00262605" w:rsidRDefault="00365705" w:rsidP="00262605">
      <w:r>
        <w:rPr>
          <w:rStyle w:val="CommentReference"/>
        </w:rPr>
        <w:commentReference w:id="0"/>
      </w:r>
    </w:p>
    <w:p w14:paraId="2EC4C959" w14:textId="05342271" w:rsidR="00262605" w:rsidRDefault="00262605" w:rsidP="00A0255D">
      <w:pPr>
        <w:pStyle w:val="NoSpacing"/>
      </w:pPr>
    </w:p>
    <w:p w14:paraId="08DD9CA7" w14:textId="268B1045" w:rsidR="00EF1F9C" w:rsidRDefault="00EF1F9C" w:rsidP="00324D31">
      <w:pPr>
        <w:pStyle w:val="Heading1"/>
        <w:ind w:left="0"/>
      </w:pPr>
    </w:p>
    <w:p w14:paraId="0399B8C7" w14:textId="5A0D5A42" w:rsidR="00EF1F9C" w:rsidRDefault="00EF1F9C" w:rsidP="00324D31">
      <w:pPr>
        <w:pStyle w:val="Heading1"/>
        <w:ind w:left="0"/>
      </w:pPr>
    </w:p>
    <w:p w14:paraId="1E2DE549" w14:textId="43836622" w:rsidR="00EF1F9C" w:rsidRDefault="00EF1F9C" w:rsidP="00324D31">
      <w:pPr>
        <w:pStyle w:val="Heading1"/>
        <w:ind w:left="0"/>
      </w:pPr>
    </w:p>
    <w:p w14:paraId="4E6D20CA" w14:textId="22908AEA" w:rsidR="00DE7C47" w:rsidRDefault="000C6725" w:rsidP="00324D31">
      <w:pPr>
        <w:pStyle w:val="Heading1"/>
        <w:ind w:left="0"/>
      </w:pPr>
      <w:r>
        <w:t>Getting to know you - Member P</w:t>
      </w:r>
      <w:r w:rsidR="00DE7C47">
        <w:t>rofile</w:t>
      </w:r>
    </w:p>
    <w:p w14:paraId="4B8FCDD5" w14:textId="3904B9D1" w:rsidR="000C6725" w:rsidRDefault="000C6725" w:rsidP="000C6725">
      <w:pPr>
        <w:pStyle w:val="NoSpacing"/>
      </w:pPr>
      <w:r>
        <w:t xml:space="preserve">Many of you know Angela Roeder as the friendly face at the registration table at our Maryland ACDIS conferences.  </w:t>
      </w:r>
      <w:proofErr w:type="gramStart"/>
      <w:r>
        <w:t>And</w:t>
      </w:r>
      <w:proofErr w:type="gramEnd"/>
      <w:r>
        <w:t xml:space="preserve"> more recently, she has joined us in the role of Vice President of Maryland ACDIS.  </w:t>
      </w:r>
      <w:proofErr w:type="gramStart"/>
      <w:r>
        <w:t>So</w:t>
      </w:r>
      <w:proofErr w:type="gramEnd"/>
      <w:r>
        <w:t xml:space="preserve"> we asked her if she would be the first Member Profile.</w:t>
      </w:r>
    </w:p>
    <w:p w14:paraId="055949D7" w14:textId="77777777" w:rsidR="00382FB9" w:rsidRDefault="00382FB9" w:rsidP="000C6725">
      <w:pPr>
        <w:pStyle w:val="NoSpacing"/>
      </w:pPr>
    </w:p>
    <w:p w14:paraId="12C2ABE5" w14:textId="77777777" w:rsidR="00382FB9" w:rsidRDefault="000C6725" w:rsidP="00382FB9">
      <w:pPr>
        <w:pStyle w:val="NoSpacing"/>
        <w:numPr>
          <w:ilvl w:val="0"/>
          <w:numId w:val="4"/>
        </w:numPr>
        <w:rPr>
          <w:rFonts w:eastAsia="Times New Roman"/>
        </w:rPr>
      </w:pPr>
      <w:r>
        <w:rPr>
          <w:rFonts w:eastAsia="Times New Roman"/>
          <w:b/>
          <w:bCs/>
        </w:rPr>
        <w:t>What did you do before CDI/Coding?</w:t>
      </w:r>
      <w:r w:rsidR="00382FB9">
        <w:rPr>
          <w:rFonts w:eastAsia="Times New Roman"/>
        </w:rPr>
        <w:t xml:space="preserve"> I spent most of my career </w:t>
      </w:r>
    </w:p>
    <w:p w14:paraId="72DA56BE" w14:textId="77777777" w:rsidR="00382FB9" w:rsidRDefault="000C6725" w:rsidP="00382FB9">
      <w:pPr>
        <w:pStyle w:val="NoSpacing"/>
        <w:rPr>
          <w:rFonts w:eastAsia="Times New Roman"/>
        </w:rPr>
      </w:pPr>
      <w:proofErr w:type="gramStart"/>
      <w:r>
        <w:rPr>
          <w:rFonts w:eastAsia="Times New Roman"/>
        </w:rPr>
        <w:t>working</w:t>
      </w:r>
      <w:proofErr w:type="gramEnd"/>
      <w:r>
        <w:rPr>
          <w:rFonts w:eastAsia="Times New Roman"/>
        </w:rPr>
        <w:t xml:space="preserve"> in compliance as an auditor before starting in CDI. One of my favorite positions was working in the claims department of a health plan. That gave me </w:t>
      </w:r>
      <w:r w:rsidR="00EF1F9C">
        <w:rPr>
          <w:rFonts w:eastAsia="Times New Roman"/>
        </w:rPr>
        <w:t xml:space="preserve">a lot of valuable experience. </w:t>
      </w:r>
    </w:p>
    <w:p w14:paraId="5279705D" w14:textId="77777777" w:rsidR="00382FB9" w:rsidRDefault="00EF1F9C" w:rsidP="00382FB9">
      <w:pPr>
        <w:pStyle w:val="NoSpacing"/>
        <w:rPr>
          <w:rFonts w:eastAsia="Times New Roman"/>
        </w:rPr>
      </w:pPr>
      <w:r>
        <w:rPr>
          <w:rFonts w:eastAsia="Times New Roman"/>
        </w:rPr>
        <w:br/>
      </w:r>
      <w:r w:rsidR="000C6725">
        <w:rPr>
          <w:rFonts w:eastAsia="Times New Roman"/>
          <w:b/>
          <w:bCs/>
        </w:rPr>
        <w:t>2. What attracted you to CDI/Coding?</w:t>
      </w:r>
      <w:r w:rsidR="000C6725">
        <w:rPr>
          <w:rFonts w:eastAsia="Times New Roman"/>
        </w:rPr>
        <w:t xml:space="preserve"> </w:t>
      </w:r>
      <w:proofErr w:type="gramStart"/>
      <w:r w:rsidR="000C6725">
        <w:rPr>
          <w:rFonts w:eastAsia="Times New Roman"/>
        </w:rPr>
        <w:t>It's</w:t>
      </w:r>
      <w:proofErr w:type="gramEnd"/>
      <w:r w:rsidR="000C6725">
        <w:rPr>
          <w:rFonts w:eastAsia="Times New Roman"/>
        </w:rPr>
        <w:t xml:space="preserve"> very rewarding to see the financial impact that CDI can make. It feels like </w:t>
      </w:r>
      <w:proofErr w:type="gramStart"/>
      <w:r w:rsidR="000C6725">
        <w:rPr>
          <w:rFonts w:eastAsia="Times New Roman"/>
        </w:rPr>
        <w:t>I'm</w:t>
      </w:r>
      <w:proofErr w:type="gramEnd"/>
      <w:r w:rsidR="000C6725">
        <w:rPr>
          <w:rFonts w:eastAsia="Times New Roman"/>
        </w:rPr>
        <w:t xml:space="preserve"> doing my part to help the orga</w:t>
      </w:r>
      <w:r>
        <w:rPr>
          <w:rFonts w:eastAsia="Times New Roman"/>
        </w:rPr>
        <w:t>nization get paid correctly.  </w:t>
      </w:r>
    </w:p>
    <w:p w14:paraId="3B6F33F4" w14:textId="77777777" w:rsidR="00382FB9" w:rsidRDefault="00EF1F9C" w:rsidP="00382FB9">
      <w:pPr>
        <w:pStyle w:val="NoSpacing"/>
        <w:rPr>
          <w:rFonts w:eastAsia="Times New Roman"/>
        </w:rPr>
      </w:pPr>
      <w:r>
        <w:rPr>
          <w:rFonts w:eastAsia="Times New Roman"/>
        </w:rPr>
        <w:br/>
      </w:r>
      <w:r w:rsidR="000C6725">
        <w:rPr>
          <w:rFonts w:eastAsia="Times New Roman"/>
          <w:b/>
          <w:bCs/>
        </w:rPr>
        <w:t>3. What do you like most about your role?</w:t>
      </w:r>
      <w:r w:rsidR="000C6725">
        <w:rPr>
          <w:rFonts w:eastAsia="Times New Roman"/>
        </w:rPr>
        <w:t xml:space="preserve"> I love getting a detailed response on provider queries. Those are the moments when I feel like all of my ha</w:t>
      </w:r>
      <w:r>
        <w:rPr>
          <w:rFonts w:eastAsia="Times New Roman"/>
        </w:rPr>
        <w:t xml:space="preserve">rd work is paying off. </w:t>
      </w:r>
    </w:p>
    <w:p w14:paraId="6412F404" w14:textId="69304F4D" w:rsidR="00382FB9" w:rsidRDefault="00382FB9" w:rsidP="00382FB9">
      <w:pPr>
        <w:pStyle w:val="NoSpacing"/>
        <w:rPr>
          <w:rFonts w:eastAsia="Times New Roman"/>
        </w:rPr>
      </w:pPr>
      <w:r>
        <w:rPr>
          <w:rFonts w:eastAsia="Times New Roman"/>
          <w:noProof/>
        </w:rPr>
        <w:drawing>
          <wp:anchor distT="0" distB="0" distL="114300" distR="114300" simplePos="0" relativeHeight="251670528" behindDoc="1" locked="0" layoutInCell="1" allowOverlap="1" wp14:anchorId="524F00C4" wp14:editId="41381DD4">
            <wp:simplePos x="0" y="0"/>
            <wp:positionH relativeFrom="margin">
              <wp:align>right</wp:align>
            </wp:positionH>
            <wp:positionV relativeFrom="paragraph">
              <wp:posOffset>3900</wp:posOffset>
            </wp:positionV>
            <wp:extent cx="1581785" cy="2103120"/>
            <wp:effectExtent l="0" t="0" r="0" b="0"/>
            <wp:wrapTight wrapText="bothSides">
              <wp:wrapPolygon edited="0">
                <wp:start x="0" y="0"/>
                <wp:lineTo x="0" y="21326"/>
                <wp:lineTo x="21331" y="21326"/>
                <wp:lineTo x="21331" y="0"/>
                <wp:lineTo x="0" y="0"/>
              </wp:wrapPolygon>
            </wp:wrapTight>
            <wp:docPr id="1" name="Picture 1" descr="Levi and Oli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i and Olivia.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58178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F9C">
        <w:rPr>
          <w:rFonts w:eastAsia="Times New Roman"/>
        </w:rPr>
        <w:br/>
      </w:r>
      <w:r w:rsidR="000C6725">
        <w:rPr>
          <w:rFonts w:eastAsia="Times New Roman"/>
          <w:b/>
          <w:bCs/>
        </w:rPr>
        <w:t>4. What is/are your biggest challenge in your role?</w:t>
      </w:r>
      <w:r w:rsidR="000C6725">
        <w:rPr>
          <w:rFonts w:eastAsia="Times New Roman"/>
        </w:rPr>
        <w:t xml:space="preserve"> I work remotely. While </w:t>
      </w:r>
      <w:proofErr w:type="gramStart"/>
      <w:r w:rsidR="000C6725">
        <w:rPr>
          <w:rFonts w:eastAsia="Times New Roman"/>
        </w:rPr>
        <w:t>I'm</w:t>
      </w:r>
      <w:proofErr w:type="gramEnd"/>
      <w:r w:rsidR="000C6725">
        <w:rPr>
          <w:rFonts w:eastAsia="Times New Roman"/>
        </w:rPr>
        <w:t xml:space="preserve"> very grateful for that flexibility, I miss the hands-on</w:t>
      </w:r>
      <w:r w:rsidR="00EF1F9C">
        <w:rPr>
          <w:rFonts w:eastAsia="Times New Roman"/>
        </w:rPr>
        <w:t xml:space="preserve"> interactions with providers. </w:t>
      </w:r>
    </w:p>
    <w:p w14:paraId="39D03DAF" w14:textId="77777777" w:rsidR="00382FB9" w:rsidRDefault="00EF1F9C" w:rsidP="00382FB9">
      <w:pPr>
        <w:pStyle w:val="NoSpacing"/>
        <w:rPr>
          <w:rFonts w:eastAsia="Times New Roman"/>
        </w:rPr>
      </w:pPr>
      <w:r>
        <w:rPr>
          <w:rFonts w:eastAsia="Times New Roman"/>
        </w:rPr>
        <w:br/>
      </w:r>
      <w:r w:rsidR="000C6725">
        <w:rPr>
          <w:rFonts w:eastAsia="Times New Roman"/>
          <w:b/>
          <w:bCs/>
        </w:rPr>
        <w:t xml:space="preserve">5. How many years have you been in CDI/Coding? </w:t>
      </w:r>
      <w:proofErr w:type="gramStart"/>
      <w:r w:rsidR="000C6725">
        <w:rPr>
          <w:rFonts w:eastAsia="Times New Roman"/>
        </w:rPr>
        <w:t>I've</w:t>
      </w:r>
      <w:proofErr w:type="gramEnd"/>
      <w:r w:rsidR="000C6725">
        <w:rPr>
          <w:rFonts w:eastAsia="Times New Roman"/>
        </w:rPr>
        <w:t xml:space="preserve"> been a certified coder for 9 years and ha</w:t>
      </w:r>
      <w:r>
        <w:rPr>
          <w:rFonts w:eastAsia="Times New Roman"/>
        </w:rPr>
        <w:t xml:space="preserve">ve worked in CDI for 3 years. </w:t>
      </w:r>
    </w:p>
    <w:p w14:paraId="03880C8C" w14:textId="6C7BF6EB" w:rsidR="00382FB9" w:rsidRDefault="00EF1F9C" w:rsidP="00382FB9">
      <w:pPr>
        <w:pStyle w:val="NoSpacing"/>
        <w:rPr>
          <w:rFonts w:eastAsia="Times New Roman"/>
        </w:rPr>
      </w:pPr>
      <w:r>
        <w:rPr>
          <w:rFonts w:eastAsia="Times New Roman"/>
        </w:rPr>
        <w:br/>
      </w:r>
      <w:r w:rsidR="000C6725">
        <w:rPr>
          <w:rFonts w:eastAsia="Times New Roman"/>
          <w:b/>
          <w:bCs/>
        </w:rPr>
        <w:t>6. What advice would you offer to a new CDI/Coding?</w:t>
      </w:r>
      <w:r w:rsidR="000C6725">
        <w:rPr>
          <w:rFonts w:eastAsia="Times New Roman"/>
        </w:rPr>
        <w:t xml:space="preserve"> Sign up to become a national ACDIS member. From there, learn how to navigate through the ACDIS website so that you can take advantage of all the helpful resources.</w:t>
      </w:r>
    </w:p>
    <w:p w14:paraId="56706853" w14:textId="77777777" w:rsidR="00382FB9" w:rsidRDefault="00382FB9" w:rsidP="00382FB9">
      <w:pPr>
        <w:pStyle w:val="NoSpacing"/>
        <w:rPr>
          <w:rFonts w:eastAsia="Times New Roman"/>
        </w:rPr>
      </w:pPr>
    </w:p>
    <w:p w14:paraId="7DA41ACE" w14:textId="0ECFD6CE" w:rsidR="00382FB9" w:rsidRDefault="00382FB9" w:rsidP="00382FB9">
      <w:pPr>
        <w:pStyle w:val="NoSpacing"/>
        <w:rPr>
          <w:rFonts w:eastAsia="Times New Roman"/>
        </w:rPr>
      </w:pPr>
      <w:r>
        <w:rPr>
          <w:rFonts w:eastAsia="Times New Roman"/>
          <w:b/>
          <w:bCs/>
        </w:rPr>
        <w:t xml:space="preserve">7. Tell us about </w:t>
      </w:r>
      <w:proofErr w:type="gramStart"/>
      <w:r>
        <w:rPr>
          <w:rFonts w:eastAsia="Times New Roman"/>
          <w:b/>
          <w:bCs/>
        </w:rPr>
        <w:t>your family and how you spend your time away from CDI/Coding</w:t>
      </w:r>
      <w:proofErr w:type="gramEnd"/>
      <w:r>
        <w:rPr>
          <w:rFonts w:eastAsia="Times New Roman"/>
        </w:rPr>
        <w:t xml:space="preserve">. I have young children, ages </w:t>
      </w:r>
      <w:proofErr w:type="gramStart"/>
      <w:r>
        <w:rPr>
          <w:rFonts w:eastAsia="Times New Roman"/>
        </w:rPr>
        <w:t>4</w:t>
      </w:r>
      <w:proofErr w:type="gramEnd"/>
      <w:r>
        <w:rPr>
          <w:rFonts w:eastAsia="Times New Roman"/>
        </w:rPr>
        <w:t xml:space="preserve"> and 6. They are a blast and we enjoy family time. I like to get on their level </w:t>
      </w:r>
      <w:proofErr w:type="gramStart"/>
      <w:r>
        <w:rPr>
          <w:rFonts w:eastAsia="Times New Roman"/>
        </w:rPr>
        <w:t>and  play</w:t>
      </w:r>
      <w:proofErr w:type="gramEnd"/>
      <w:r>
        <w:rPr>
          <w:rFonts w:eastAsia="Times New Roman"/>
        </w:rPr>
        <w:t xml:space="preserve">. I love to hear them laugh. </w:t>
      </w:r>
      <w:proofErr w:type="gramStart"/>
      <w:r>
        <w:rPr>
          <w:rFonts w:eastAsia="Times New Roman"/>
        </w:rPr>
        <w:t>It's</w:t>
      </w:r>
      <w:proofErr w:type="gramEnd"/>
      <w:r>
        <w:rPr>
          <w:rFonts w:eastAsia="Times New Roman"/>
        </w:rPr>
        <w:t xml:space="preserve"> a huge stress reliever.</w:t>
      </w:r>
    </w:p>
    <w:p w14:paraId="33059E4C" w14:textId="77777777" w:rsidR="00382FB9" w:rsidRDefault="00382FB9" w:rsidP="00382FB9">
      <w:pPr>
        <w:pStyle w:val="NoSpacing"/>
        <w:rPr>
          <w:rFonts w:eastAsia="Times New Roman"/>
        </w:rPr>
      </w:pPr>
    </w:p>
    <w:p w14:paraId="2EF2B643" w14:textId="1E07D6CD" w:rsidR="00382FB9" w:rsidRDefault="00382FB9" w:rsidP="00382FB9">
      <w:pPr>
        <w:pStyle w:val="NoSpacing"/>
        <w:rPr>
          <w:rFonts w:eastAsia="Times New Roman"/>
        </w:rPr>
      </w:pPr>
      <w:r>
        <w:rPr>
          <w:noProof/>
        </w:rPr>
        <w:lastRenderedPageBreak/>
        <w:drawing>
          <wp:anchor distT="0" distB="0" distL="114300" distR="114300" simplePos="0" relativeHeight="251682816" behindDoc="1" locked="0" layoutInCell="1" allowOverlap="1" wp14:anchorId="304702B4" wp14:editId="438325F5">
            <wp:simplePos x="0" y="0"/>
            <wp:positionH relativeFrom="column">
              <wp:posOffset>5047261</wp:posOffset>
            </wp:positionH>
            <wp:positionV relativeFrom="paragraph">
              <wp:posOffset>-215</wp:posOffset>
            </wp:positionV>
            <wp:extent cx="1490345" cy="1828800"/>
            <wp:effectExtent l="0" t="0" r="0" b="0"/>
            <wp:wrapTight wrapText="bothSides">
              <wp:wrapPolygon edited="0">
                <wp:start x="0" y="0"/>
                <wp:lineTo x="0" y="21375"/>
                <wp:lineTo x="21259" y="21375"/>
                <wp:lineTo x="21259" y="0"/>
                <wp:lineTo x="0" y="0"/>
              </wp:wrapPolygon>
            </wp:wrapTight>
            <wp:docPr id="16" name="Picture 16" descr="Me and L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 and Levi.jpg"/>
                    <pic:cNvPicPr>
                      <a:picLocks noChangeAspect="1" noChangeArrowheads="1"/>
                    </pic:cNvPicPr>
                  </pic:nvPicPr>
                  <pic:blipFill rotWithShape="1">
                    <a:blip r:embed="rId28" r:link="rId29">
                      <a:extLst>
                        <a:ext uri="{28A0092B-C50C-407E-A947-70E740481C1C}">
                          <a14:useLocalDpi xmlns:a14="http://schemas.microsoft.com/office/drawing/2010/main" val="0"/>
                        </a:ext>
                      </a:extLst>
                    </a:blip>
                    <a:srcRect t="25113" b="5900"/>
                    <a:stretch/>
                  </pic:blipFill>
                  <pic:spPr bwMode="auto">
                    <a:xfrm>
                      <a:off x="0" y="0"/>
                      <a:ext cx="149034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rPr>
        <w:t xml:space="preserve"> </w:t>
      </w:r>
      <w:r>
        <w:rPr>
          <w:rFonts w:eastAsia="Times New Roman"/>
          <w:b/>
          <w:bCs/>
        </w:rPr>
        <w:t xml:space="preserve">8. Vacation wish list/best book </w:t>
      </w:r>
      <w:proofErr w:type="gramStart"/>
      <w:r>
        <w:rPr>
          <w:rFonts w:eastAsia="Times New Roman"/>
          <w:b/>
          <w:bCs/>
        </w:rPr>
        <w:t>you've</w:t>
      </w:r>
      <w:proofErr w:type="gramEnd"/>
      <w:r>
        <w:rPr>
          <w:rFonts w:eastAsia="Times New Roman"/>
          <w:b/>
          <w:bCs/>
        </w:rPr>
        <w:t xml:space="preserve"> recently read. </w:t>
      </w:r>
      <w:r>
        <w:rPr>
          <w:rFonts w:eastAsia="Times New Roman"/>
        </w:rPr>
        <w:t xml:space="preserve">We spend 2-4 weeks in Florida a year. We used to live there for 9 years and I would love to have the opportunity to relocate there again.    </w:t>
      </w:r>
    </w:p>
    <w:p w14:paraId="630C4DD3" w14:textId="346ACBFD" w:rsidR="00EF1F9C" w:rsidRDefault="000C6725" w:rsidP="00382FB9">
      <w:pPr>
        <w:pStyle w:val="NoSpacing"/>
        <w:ind w:left="504"/>
        <w:rPr>
          <w:rFonts w:eastAsia="Times New Roman"/>
        </w:rPr>
      </w:pPr>
      <w:r>
        <w:rPr>
          <w:rFonts w:eastAsia="Times New Roman"/>
        </w:rPr>
        <w:t xml:space="preserve">  </w:t>
      </w:r>
    </w:p>
    <w:p w14:paraId="2D26D64C" w14:textId="23831D1A" w:rsidR="00382FB9" w:rsidRDefault="00382FB9" w:rsidP="00382FB9">
      <w:pPr>
        <w:pStyle w:val="NoSpacing"/>
        <w:rPr>
          <w:rFonts w:eastAsia="Times New Roman"/>
          <w:b/>
          <w:bCs/>
        </w:rPr>
      </w:pPr>
    </w:p>
    <w:p w14:paraId="5D92C753" w14:textId="319377C9" w:rsidR="00382FB9" w:rsidRDefault="00382FB9" w:rsidP="00382FB9">
      <w:pPr>
        <w:pStyle w:val="NoSpacing"/>
        <w:rPr>
          <w:rFonts w:eastAsia="Times New Roman"/>
          <w:b/>
          <w:bCs/>
        </w:rPr>
      </w:pPr>
    </w:p>
    <w:p w14:paraId="52FBD327" w14:textId="77777777" w:rsidR="00382FB9" w:rsidRDefault="00382FB9" w:rsidP="00382FB9">
      <w:pPr>
        <w:pStyle w:val="NoSpacing"/>
        <w:rPr>
          <w:rFonts w:eastAsia="Times New Roman"/>
          <w:b/>
          <w:bCs/>
        </w:rPr>
      </w:pPr>
    </w:p>
    <w:p w14:paraId="0E364CC4" w14:textId="2BB3AAE4" w:rsidR="00382FB9" w:rsidRDefault="00382FB9" w:rsidP="00382FB9">
      <w:pPr>
        <w:pStyle w:val="NoSpacing"/>
        <w:rPr>
          <w:rFonts w:eastAsia="Times New Roman"/>
          <w:b/>
          <w:bCs/>
        </w:rPr>
      </w:pPr>
    </w:p>
    <w:p w14:paraId="604F22A7" w14:textId="77777777" w:rsidR="00382FB9" w:rsidRDefault="00382FB9" w:rsidP="00382FB9">
      <w:pPr>
        <w:pStyle w:val="NoSpacing"/>
        <w:rPr>
          <w:rFonts w:eastAsia="Times New Roman"/>
          <w:b/>
          <w:bCs/>
        </w:rPr>
      </w:pPr>
    </w:p>
    <w:p w14:paraId="54CDBD67" w14:textId="77777777" w:rsidR="00382FB9" w:rsidRDefault="00382FB9" w:rsidP="00382FB9">
      <w:pPr>
        <w:pStyle w:val="NoSpacing"/>
        <w:rPr>
          <w:rFonts w:eastAsia="Times New Roman"/>
          <w:b/>
          <w:bCs/>
        </w:rPr>
      </w:pPr>
    </w:p>
    <w:p w14:paraId="128754C3" w14:textId="77777777" w:rsidR="00382FB9" w:rsidRDefault="00382FB9" w:rsidP="00382FB9">
      <w:pPr>
        <w:pStyle w:val="NoSpacing"/>
        <w:rPr>
          <w:rFonts w:eastAsia="Times New Roman"/>
          <w:b/>
          <w:bCs/>
        </w:rPr>
      </w:pPr>
    </w:p>
    <w:p w14:paraId="12086E4F" w14:textId="49FE4438" w:rsidR="00324D31" w:rsidRDefault="00C40320" w:rsidP="00382FB9">
      <w:pPr>
        <w:pStyle w:val="Heading1"/>
      </w:pPr>
      <w:r>
        <w:t>Maryland ACDIS Leadership Elections</w:t>
      </w:r>
    </w:p>
    <w:p w14:paraId="2DC98517" w14:textId="77777777" w:rsidR="004D2DC2" w:rsidRPr="004D2DC2" w:rsidRDefault="004D2DC2" w:rsidP="00AA0FFD">
      <w:pPr>
        <w:spacing w:before="100" w:beforeAutospacing="1" w:after="100" w:afterAutospacing="1" w:line="240" w:lineRule="auto"/>
        <w:ind w:left="0" w:right="0"/>
        <w:rPr>
          <w:rFonts w:eastAsia="Times New Roman" w:cs="Times New Roman"/>
          <w:iCs/>
          <w:color w:val="auto"/>
          <w:szCs w:val="24"/>
        </w:rPr>
      </w:pPr>
      <w:r w:rsidRPr="004D2DC2">
        <w:rPr>
          <w:rFonts w:eastAsia="Times New Roman" w:cs="Times New Roman"/>
          <w:iCs/>
          <w:color w:val="auto"/>
          <w:szCs w:val="24"/>
        </w:rPr>
        <w:t xml:space="preserve">It is with mixed emotions that I have to share that Kyle Gafney will officially be </w:t>
      </w:r>
      <w:proofErr w:type="spellStart"/>
      <w:r w:rsidRPr="004D2DC2">
        <w:rPr>
          <w:rFonts w:eastAsia="Times New Roman" w:cs="Times New Roman"/>
          <w:iCs/>
          <w:color w:val="auto"/>
          <w:szCs w:val="24"/>
        </w:rPr>
        <w:t>reitiring</w:t>
      </w:r>
      <w:proofErr w:type="spellEnd"/>
      <w:r w:rsidRPr="004D2DC2">
        <w:rPr>
          <w:rFonts w:eastAsia="Times New Roman" w:cs="Times New Roman"/>
          <w:iCs/>
          <w:color w:val="auto"/>
          <w:szCs w:val="24"/>
        </w:rPr>
        <w:t xml:space="preserve"> in August – for real this time. While we are very excited for her and her future opportunities, she has been invaluable to the Leadership </w:t>
      </w:r>
      <w:proofErr w:type="gramStart"/>
      <w:r w:rsidRPr="004D2DC2">
        <w:rPr>
          <w:rFonts w:eastAsia="Times New Roman" w:cs="Times New Roman"/>
          <w:iCs/>
          <w:color w:val="auto"/>
          <w:szCs w:val="24"/>
        </w:rPr>
        <w:t>team  for</w:t>
      </w:r>
      <w:proofErr w:type="gramEnd"/>
      <w:r w:rsidRPr="004D2DC2">
        <w:rPr>
          <w:rFonts w:eastAsia="Times New Roman" w:cs="Times New Roman"/>
          <w:iCs/>
          <w:color w:val="auto"/>
          <w:szCs w:val="24"/>
        </w:rPr>
        <w:t xml:space="preserve"> many years and will be greatly missed. </w:t>
      </w:r>
    </w:p>
    <w:p w14:paraId="687C9740" w14:textId="3520FEB0" w:rsidR="00AA0FFD" w:rsidRPr="004D2DC2" w:rsidRDefault="00AA0FFD" w:rsidP="00AA0FFD">
      <w:pPr>
        <w:spacing w:before="100" w:beforeAutospacing="1" w:after="100" w:afterAutospacing="1" w:line="240" w:lineRule="auto"/>
        <w:ind w:left="0" w:right="0"/>
        <w:rPr>
          <w:rFonts w:eastAsia="Times New Roman" w:cs="Times New Roman"/>
          <w:iCs/>
          <w:color w:val="auto"/>
          <w:szCs w:val="24"/>
        </w:rPr>
      </w:pPr>
      <w:r w:rsidRPr="004D2DC2">
        <w:rPr>
          <w:rFonts w:eastAsia="Times New Roman" w:cs="Times New Roman"/>
          <w:iCs/>
          <w:color w:val="auto"/>
          <w:szCs w:val="24"/>
        </w:rPr>
        <w:t xml:space="preserve">The following positions are </w:t>
      </w:r>
      <w:r w:rsidR="00382FB9">
        <w:rPr>
          <w:rFonts w:eastAsia="Times New Roman" w:cs="Times New Roman"/>
          <w:iCs/>
          <w:color w:val="auto"/>
          <w:szCs w:val="24"/>
        </w:rPr>
        <w:t>open</w:t>
      </w:r>
      <w:r w:rsidRPr="004D2DC2">
        <w:rPr>
          <w:rFonts w:eastAsia="Times New Roman" w:cs="Times New Roman"/>
          <w:iCs/>
          <w:color w:val="auto"/>
          <w:szCs w:val="24"/>
        </w:rPr>
        <w:t xml:space="preserve"> for </w:t>
      </w:r>
      <w:r w:rsidR="00264510" w:rsidRPr="004D2DC2">
        <w:rPr>
          <w:rFonts w:eastAsia="Times New Roman" w:cs="Times New Roman"/>
          <w:iCs/>
          <w:color w:val="auto"/>
          <w:szCs w:val="24"/>
        </w:rPr>
        <w:t>election: President</w:t>
      </w:r>
      <w:r w:rsidR="003E7129" w:rsidRPr="004D2DC2">
        <w:rPr>
          <w:rFonts w:eastAsia="Times New Roman" w:cs="Times New Roman"/>
          <w:iCs/>
          <w:color w:val="auto"/>
          <w:szCs w:val="24"/>
        </w:rPr>
        <w:t xml:space="preserve">, Secretary </w:t>
      </w:r>
      <w:r w:rsidR="00264510" w:rsidRPr="004D2DC2">
        <w:rPr>
          <w:rFonts w:eastAsia="Times New Roman" w:cs="Times New Roman"/>
          <w:iCs/>
          <w:color w:val="auto"/>
          <w:szCs w:val="24"/>
        </w:rPr>
        <w:t>and</w:t>
      </w:r>
      <w:r w:rsidRPr="004D2DC2">
        <w:rPr>
          <w:rFonts w:eastAsia="Times New Roman" w:cs="Times New Roman"/>
          <w:iCs/>
          <w:color w:val="auto"/>
          <w:szCs w:val="24"/>
        </w:rPr>
        <w:t xml:space="preserve"> </w:t>
      </w:r>
      <w:r w:rsidR="00264510" w:rsidRPr="004D2DC2">
        <w:rPr>
          <w:rFonts w:eastAsia="Times New Roman" w:cs="Times New Roman"/>
          <w:iCs/>
          <w:color w:val="auto"/>
          <w:szCs w:val="24"/>
        </w:rPr>
        <w:t>Education Coordinator.</w:t>
      </w:r>
    </w:p>
    <w:p w14:paraId="7980CF87" w14:textId="6DED3256" w:rsidR="00570B6B" w:rsidRPr="004D2DC2" w:rsidRDefault="00382FB9" w:rsidP="00AA0FFD">
      <w:pPr>
        <w:spacing w:before="100" w:beforeAutospacing="1" w:after="100" w:afterAutospacing="1" w:line="240" w:lineRule="auto"/>
        <w:ind w:left="0" w:right="0"/>
        <w:rPr>
          <w:rFonts w:eastAsia="Times New Roman" w:cs="Times New Roman"/>
          <w:iCs/>
          <w:color w:val="auto"/>
          <w:szCs w:val="24"/>
        </w:rPr>
      </w:pPr>
      <w:r>
        <w:rPr>
          <w:rFonts w:eastAsia="Times New Roman" w:cs="Times New Roman"/>
          <w:iCs/>
          <w:color w:val="auto"/>
          <w:szCs w:val="24"/>
        </w:rPr>
        <w:t xml:space="preserve">So far </w:t>
      </w:r>
      <w:proofErr w:type="gramStart"/>
      <w:r>
        <w:rPr>
          <w:rFonts w:eastAsia="Times New Roman" w:cs="Times New Roman"/>
          <w:iCs/>
          <w:color w:val="auto"/>
          <w:szCs w:val="24"/>
        </w:rPr>
        <w:t xml:space="preserve">we </w:t>
      </w:r>
      <w:r w:rsidR="004D2DC2" w:rsidRPr="004D2DC2">
        <w:rPr>
          <w:rFonts w:eastAsia="Times New Roman" w:cs="Times New Roman"/>
          <w:iCs/>
          <w:color w:val="auto"/>
          <w:szCs w:val="24"/>
        </w:rPr>
        <w:t xml:space="preserve"> have</w:t>
      </w:r>
      <w:proofErr w:type="gramEnd"/>
      <w:r w:rsidR="004D2DC2" w:rsidRPr="004D2DC2">
        <w:rPr>
          <w:rFonts w:eastAsia="Times New Roman" w:cs="Times New Roman"/>
          <w:iCs/>
          <w:color w:val="auto"/>
          <w:szCs w:val="24"/>
        </w:rPr>
        <w:t xml:space="preserve"> received </w:t>
      </w:r>
      <w:r>
        <w:rPr>
          <w:rFonts w:eastAsia="Times New Roman" w:cs="Times New Roman"/>
          <w:iCs/>
          <w:color w:val="auto"/>
          <w:szCs w:val="24"/>
        </w:rPr>
        <w:t xml:space="preserve">only </w:t>
      </w:r>
      <w:r w:rsidR="004D2DC2" w:rsidRPr="004D2DC2">
        <w:rPr>
          <w:rFonts w:eastAsia="Times New Roman" w:cs="Times New Roman"/>
          <w:iCs/>
          <w:color w:val="auto"/>
          <w:szCs w:val="24"/>
        </w:rPr>
        <w:t>one nomination for the open positions. Your election committee will be meeting soon and sending information out for vote. There is still time for nominations especially with the soon to be vacant Secretarial spot. Send your nomination to any member of your Leadership team.</w:t>
      </w:r>
    </w:p>
    <w:p w14:paraId="5DA662EE" w14:textId="77777777" w:rsidR="00262605" w:rsidRPr="00AA0FFD" w:rsidRDefault="00262605" w:rsidP="00AA0FFD"/>
    <w:p w14:paraId="532E2C16" w14:textId="77777777" w:rsidR="00324D31" w:rsidRDefault="00324D31" w:rsidP="00324D31">
      <w:pPr>
        <w:pStyle w:val="Heading1"/>
        <w:ind w:left="0"/>
      </w:pPr>
      <w:r>
        <w:t>2019 Maryland ACDIS Annual Conference</w:t>
      </w:r>
    </w:p>
    <w:p w14:paraId="6C24A526" w14:textId="64AC9865" w:rsidR="00940804" w:rsidRDefault="004D2DC2" w:rsidP="00940804">
      <w:pPr>
        <w:pStyle w:val="NoSpacing"/>
      </w:pPr>
      <w:r>
        <w:t>CALLING ALL MEMBERS</w:t>
      </w:r>
      <w:proofErr w:type="gramStart"/>
      <w:r>
        <w:t>!!!</w:t>
      </w:r>
      <w:proofErr w:type="gramEnd"/>
      <w:r>
        <w:t xml:space="preserve"> We are now seeking pictures from your individual teams, thank </w:t>
      </w:r>
      <w:proofErr w:type="spellStart"/>
      <w:r>
        <w:t>you’s</w:t>
      </w:r>
      <w:proofErr w:type="spellEnd"/>
      <w:r>
        <w:t xml:space="preserve">, recognitions, or other items that would be appropriate for the opening </w:t>
      </w:r>
      <w:proofErr w:type="spellStart"/>
      <w:r>
        <w:t>powerpoint</w:t>
      </w:r>
      <w:proofErr w:type="spellEnd"/>
      <w:r>
        <w:t xml:space="preserve"> for the conference. Please send all items to Deb McClain </w:t>
      </w:r>
      <w:hyperlink r:id="rId30" w:history="1">
        <w:r w:rsidRPr="00515577">
          <w:rPr>
            <w:rStyle w:val="Hyperlink"/>
          </w:rPr>
          <w:t>dmcclain2@fmh.org</w:t>
        </w:r>
      </w:hyperlink>
      <w:r>
        <w:t>, Kyle Gaf</w:t>
      </w:r>
      <w:r w:rsidR="00D34FB7">
        <w:t xml:space="preserve">ney </w:t>
      </w:r>
      <w:hyperlink r:id="rId31" w:history="1">
        <w:r w:rsidR="00D34FB7" w:rsidRPr="00515577">
          <w:rPr>
            <w:rStyle w:val="Hyperlink"/>
          </w:rPr>
          <w:t>jossik@holycrosshealth.org</w:t>
        </w:r>
      </w:hyperlink>
      <w:r w:rsidR="00D34FB7">
        <w:t xml:space="preserve"> or Angela Roeder </w:t>
      </w:r>
      <w:hyperlink r:id="rId32" w:history="1">
        <w:r w:rsidR="00D34FB7" w:rsidRPr="00515577">
          <w:rPr>
            <w:rStyle w:val="Hyperlink"/>
          </w:rPr>
          <w:t>aroeder21@gmail.com</w:t>
        </w:r>
      </w:hyperlink>
      <w:r w:rsidR="00D34FB7">
        <w:t>.</w:t>
      </w:r>
    </w:p>
    <w:p w14:paraId="68F54E91" w14:textId="4C5F3966" w:rsidR="00D34FB7" w:rsidRDefault="00D34FB7" w:rsidP="00940804">
      <w:pPr>
        <w:pStyle w:val="NoSpacing"/>
      </w:pPr>
    </w:p>
    <w:p w14:paraId="7C29EEAB" w14:textId="5116B395" w:rsidR="00D34FB7" w:rsidRDefault="00D34FB7" w:rsidP="00940804">
      <w:pPr>
        <w:pStyle w:val="NoSpacing"/>
      </w:pPr>
      <w:r>
        <w:t>Mark your calendars: Friday, September 20, 2019 at St. Joseph’s Medical Center, 7601 Osler Drive, Towson, MD.</w:t>
      </w:r>
    </w:p>
    <w:p w14:paraId="6EF4327E" w14:textId="29420409" w:rsidR="00D34FB7" w:rsidRDefault="00D34FB7" w:rsidP="00940804">
      <w:pPr>
        <w:pStyle w:val="NoSpacing"/>
      </w:pPr>
    </w:p>
    <w:p w14:paraId="64A19546" w14:textId="6420A3D7" w:rsidR="00D34FB7" w:rsidRDefault="00D34FB7" w:rsidP="00940804">
      <w:pPr>
        <w:pStyle w:val="NoSpacing"/>
      </w:pPr>
      <w:r>
        <w:t xml:space="preserve">Conference will be a full day, dress comfortably in layers especially if you normally feel cold sitting all day. We will have </w:t>
      </w:r>
      <w:proofErr w:type="gramStart"/>
      <w:r>
        <w:t>3</w:t>
      </w:r>
      <w:proofErr w:type="gramEnd"/>
      <w:r>
        <w:t xml:space="preserve"> amazing speaker and a round robin session. We will be submitting for </w:t>
      </w:r>
      <w:proofErr w:type="gramStart"/>
      <w:r>
        <w:t>4</w:t>
      </w:r>
      <w:proofErr w:type="gramEnd"/>
      <w:r>
        <w:t xml:space="preserve"> ACDIS CEUs for the event. Three generous vendors have donated to the event and we are working out the details for catering. Registration will be coming once the fine details </w:t>
      </w:r>
      <w:proofErr w:type="gramStart"/>
      <w:r>
        <w:t>are finalized</w:t>
      </w:r>
      <w:proofErr w:type="gramEnd"/>
      <w:r>
        <w:t xml:space="preserve">. </w:t>
      </w:r>
    </w:p>
    <w:p w14:paraId="533A578E" w14:textId="003DC45F" w:rsidR="00D34FB7" w:rsidRDefault="00D34FB7" w:rsidP="00940804">
      <w:pPr>
        <w:pStyle w:val="NoSpacing"/>
      </w:pPr>
    </w:p>
    <w:p w14:paraId="5CA3258F" w14:textId="31DD5371" w:rsidR="00D34FB7" w:rsidRDefault="00D34FB7" w:rsidP="00940804">
      <w:pPr>
        <w:pStyle w:val="NoSpacing"/>
      </w:pPr>
      <w:r>
        <w:t xml:space="preserve">This year we will have capacity for 90 registrants, please monitor your email for further announcements. </w:t>
      </w:r>
    </w:p>
    <w:p w14:paraId="12D6EA46" w14:textId="59E63933" w:rsidR="00D34FB7" w:rsidRDefault="00D34FB7" w:rsidP="00940804">
      <w:pPr>
        <w:pStyle w:val="NoSpacing"/>
      </w:pPr>
    </w:p>
    <w:p w14:paraId="16B97B55" w14:textId="18C12F93" w:rsidR="00D34FB7" w:rsidRDefault="00D34FB7" w:rsidP="00D34FB7">
      <w:pPr>
        <w:pStyle w:val="Heading1"/>
        <w:ind w:left="0"/>
      </w:pPr>
      <w:r>
        <w:lastRenderedPageBreak/>
        <w:t xml:space="preserve">Maryland ACDIS and </w:t>
      </w:r>
      <w:proofErr w:type="spellStart"/>
      <w:r>
        <w:t>MdAHIMA</w:t>
      </w:r>
      <w:proofErr w:type="spellEnd"/>
      <w:r>
        <w:t xml:space="preserve"> Collaborative Education</w:t>
      </w:r>
    </w:p>
    <w:p w14:paraId="464AD5F8" w14:textId="1F146668" w:rsidR="00D34FB7" w:rsidRDefault="00D34FB7" w:rsidP="00D34FB7">
      <w:r>
        <w:t xml:space="preserve">We are so very excited to make this announcement. We </w:t>
      </w:r>
      <w:proofErr w:type="gramStart"/>
      <w:r>
        <w:t>were approached</w:t>
      </w:r>
      <w:proofErr w:type="gramEnd"/>
      <w:r>
        <w:t xml:space="preserve"> by </w:t>
      </w:r>
      <w:proofErr w:type="spellStart"/>
      <w:r>
        <w:t>MdAHIMA</w:t>
      </w:r>
      <w:proofErr w:type="spellEnd"/>
      <w:r>
        <w:t xml:space="preserve"> to work together on an annual CEU event starting this year. Of course, the year is quickly flying by. </w:t>
      </w:r>
    </w:p>
    <w:p w14:paraId="6CA970A8" w14:textId="6ED032D6" w:rsidR="00D34FB7" w:rsidRDefault="00D34FB7" w:rsidP="00D34FB7">
      <w:r>
        <w:t>Save the date: Friday, July 19, 2019</w:t>
      </w:r>
    </w:p>
    <w:p w14:paraId="443B2CE2" w14:textId="00191975" w:rsidR="00D34FB7" w:rsidRDefault="00D34FB7" w:rsidP="00D34FB7">
      <w:r>
        <w:t>Location: GBMC</w:t>
      </w:r>
    </w:p>
    <w:p w14:paraId="5DF2594C" w14:textId="1D88F103" w:rsidR="00D34FB7" w:rsidRDefault="00D34FB7" w:rsidP="00D34FB7">
      <w:r>
        <w:t xml:space="preserve">Topics: All things HSCRC! </w:t>
      </w:r>
      <w:r w:rsidR="000F2997">
        <w:t xml:space="preserve">The drafted agenda, to </w:t>
      </w:r>
      <w:proofErr w:type="gramStart"/>
      <w:r w:rsidR="000F2997">
        <w:t>be finalized</w:t>
      </w:r>
      <w:proofErr w:type="gramEnd"/>
      <w:r w:rsidR="000F2997">
        <w:t xml:space="preserve"> this week included the following topics:</w:t>
      </w:r>
    </w:p>
    <w:p w14:paraId="77DCB0CE" w14:textId="77777777" w:rsidR="000F2997" w:rsidRPr="000F2997" w:rsidRDefault="000F2997" w:rsidP="000F2997">
      <w:pPr>
        <w:numPr>
          <w:ilvl w:val="0"/>
          <w:numId w:val="3"/>
        </w:numPr>
        <w:spacing w:before="0" w:after="160" w:line="259" w:lineRule="auto"/>
        <w:ind w:right="0"/>
        <w:contextualSpacing/>
        <w:rPr>
          <w:rFonts w:ascii="Calibri" w:eastAsia="Times New Roman" w:hAnsi="Calibri" w:cs="Times New Roman"/>
          <w:color w:val="auto"/>
        </w:rPr>
      </w:pPr>
      <w:r w:rsidRPr="000F2997">
        <w:rPr>
          <w:rFonts w:ascii="Calibri" w:eastAsia="Times New Roman" w:hAnsi="Calibri" w:cs="Times New Roman"/>
          <w:color w:val="auto"/>
        </w:rPr>
        <w:t>History and Overview of the HSCRC</w:t>
      </w:r>
    </w:p>
    <w:p w14:paraId="6877C36C" w14:textId="77777777" w:rsidR="000F2997" w:rsidRPr="000F2997" w:rsidRDefault="000F2997" w:rsidP="000F2997">
      <w:pPr>
        <w:numPr>
          <w:ilvl w:val="0"/>
          <w:numId w:val="3"/>
        </w:numPr>
        <w:spacing w:before="0" w:after="160" w:line="259" w:lineRule="auto"/>
        <w:ind w:right="0"/>
        <w:contextualSpacing/>
        <w:rPr>
          <w:rFonts w:ascii="Calibri" w:eastAsia="Times New Roman" w:hAnsi="Calibri" w:cs="Times New Roman"/>
          <w:color w:val="auto"/>
        </w:rPr>
      </w:pPr>
      <w:r w:rsidRPr="000F2997">
        <w:rPr>
          <w:rFonts w:ascii="Calibri" w:eastAsia="Times New Roman" w:hAnsi="Calibri" w:cs="Times New Roman"/>
          <w:color w:val="auto"/>
        </w:rPr>
        <w:t>HSCRC General Methodologies Update</w:t>
      </w:r>
    </w:p>
    <w:p w14:paraId="5590F859" w14:textId="77777777" w:rsidR="000F2997" w:rsidRPr="000F2997" w:rsidRDefault="000F2997" w:rsidP="000F2997">
      <w:pPr>
        <w:numPr>
          <w:ilvl w:val="0"/>
          <w:numId w:val="3"/>
        </w:numPr>
        <w:spacing w:before="0" w:after="160" w:line="259" w:lineRule="auto"/>
        <w:ind w:right="0"/>
        <w:contextualSpacing/>
        <w:rPr>
          <w:rFonts w:ascii="Calibri" w:eastAsia="Times New Roman" w:hAnsi="Calibri" w:cs="Times New Roman"/>
          <w:color w:val="auto"/>
        </w:rPr>
      </w:pPr>
      <w:r w:rsidRPr="000F2997">
        <w:rPr>
          <w:rFonts w:ascii="Calibri" w:eastAsia="Times New Roman" w:hAnsi="Calibri" w:cs="Times New Roman"/>
          <w:color w:val="auto"/>
        </w:rPr>
        <w:t>HSCRC Data Update</w:t>
      </w:r>
    </w:p>
    <w:p w14:paraId="359460AC" w14:textId="77777777" w:rsidR="000F2997" w:rsidRPr="000F2997" w:rsidRDefault="000F2997" w:rsidP="000F2997">
      <w:pPr>
        <w:numPr>
          <w:ilvl w:val="0"/>
          <w:numId w:val="3"/>
        </w:numPr>
        <w:spacing w:before="0" w:after="160" w:line="259" w:lineRule="auto"/>
        <w:ind w:right="0"/>
        <w:contextualSpacing/>
        <w:rPr>
          <w:rFonts w:ascii="Calibri" w:eastAsia="Times New Roman" w:hAnsi="Calibri" w:cs="Times New Roman"/>
          <w:color w:val="auto"/>
        </w:rPr>
      </w:pPr>
      <w:r w:rsidRPr="000F2997">
        <w:rPr>
          <w:rFonts w:ascii="Calibri" w:eastAsia="Times New Roman" w:hAnsi="Calibri" w:cs="Times New Roman"/>
          <w:color w:val="auto"/>
        </w:rPr>
        <w:t>Quality Program Update</w:t>
      </w:r>
    </w:p>
    <w:p w14:paraId="184D875F" w14:textId="77777777" w:rsidR="000F2997" w:rsidRPr="000F2997" w:rsidRDefault="000F2997" w:rsidP="000F2997">
      <w:pPr>
        <w:numPr>
          <w:ilvl w:val="0"/>
          <w:numId w:val="3"/>
        </w:numPr>
        <w:spacing w:before="0" w:after="160" w:line="259" w:lineRule="auto"/>
        <w:ind w:right="0"/>
        <w:contextualSpacing/>
        <w:rPr>
          <w:rFonts w:ascii="Calibri" w:eastAsia="Times New Roman" w:hAnsi="Calibri" w:cs="Times New Roman"/>
          <w:color w:val="auto"/>
        </w:rPr>
      </w:pPr>
      <w:r w:rsidRPr="000F2997">
        <w:rPr>
          <w:rFonts w:ascii="Calibri" w:eastAsia="Times New Roman" w:hAnsi="Calibri" w:cs="Times New Roman"/>
          <w:color w:val="auto"/>
        </w:rPr>
        <w:t>TCOC &amp; Benchmarking Update</w:t>
      </w:r>
    </w:p>
    <w:p w14:paraId="57B3A4D2" w14:textId="77777777" w:rsidR="000F2997" w:rsidRDefault="000F2997" w:rsidP="00857B68"/>
    <w:p w14:paraId="702D3516" w14:textId="50473B1D" w:rsidR="00D34FB7" w:rsidRDefault="00857B68" w:rsidP="00857B68">
      <w:r>
        <w:t xml:space="preserve">Cost, </w:t>
      </w:r>
      <w:r w:rsidR="000F2997">
        <w:t xml:space="preserve">Agenda, </w:t>
      </w:r>
      <w:r>
        <w:t xml:space="preserve">CEU information, and registration information will be coming next week. Seating capacity will be limited this day due to the venue space, if you or your team are interested please monitor your emails closely. </w:t>
      </w:r>
    </w:p>
    <w:p w14:paraId="54E08A0F" w14:textId="77777777" w:rsidR="00A0157E" w:rsidRDefault="00A0157E" w:rsidP="009E6E62">
      <w:pPr>
        <w:pStyle w:val="Heading1"/>
        <w:ind w:left="0"/>
      </w:pPr>
      <w:r>
        <w:t>Meeting topic suggestions</w:t>
      </w:r>
    </w:p>
    <w:p w14:paraId="451D378B" w14:textId="77777777" w:rsidR="00A0157E" w:rsidRPr="00A0157E" w:rsidRDefault="00A0157E" w:rsidP="00A0157E">
      <w:r>
        <w:t xml:space="preserve">If you've got a </w:t>
      </w:r>
      <w:proofErr w:type="gramStart"/>
      <w:r>
        <w:t>burning</w:t>
      </w:r>
      <w:proofErr w:type="gramEnd"/>
      <w:r>
        <w:t xml:space="preserve"> question or want to know more about something, then chances are that someone else has the same question.  Email Kyle (</w:t>
      </w:r>
      <w:hyperlink r:id="rId33" w:history="1">
        <w:r w:rsidRPr="009A651D">
          <w:rPr>
            <w:rStyle w:val="Hyperlink"/>
          </w:rPr>
          <w:t>jossik@holycrosshealth.org</w:t>
        </w:r>
      </w:hyperlink>
      <w:r>
        <w:t xml:space="preserve">) or Deb </w:t>
      </w:r>
      <w:r w:rsidR="00C557D7">
        <w:t xml:space="preserve">McClain </w:t>
      </w:r>
      <w:hyperlink r:id="rId34" w:history="1">
        <w:r w:rsidR="00C557D7" w:rsidRPr="009A651D">
          <w:rPr>
            <w:rStyle w:val="Hyperlink"/>
          </w:rPr>
          <w:t>dmcclain2@fmh.org</w:t>
        </w:r>
      </w:hyperlink>
      <w:r w:rsidR="00C557D7">
        <w:t xml:space="preserve"> with your ideas.  One topic we thought might be of interest to our members is the use of </w:t>
      </w:r>
      <w:proofErr w:type="spellStart"/>
      <w:r w:rsidR="00C557D7">
        <w:t>Linkedin</w:t>
      </w:r>
      <w:proofErr w:type="spellEnd"/>
      <w:r w:rsidR="00C557D7">
        <w:t xml:space="preserve">. If you are a frequent user and think you could explain </w:t>
      </w:r>
      <w:proofErr w:type="spellStart"/>
      <w:proofErr w:type="gramStart"/>
      <w:r w:rsidR="00C557D7">
        <w:t>it's</w:t>
      </w:r>
      <w:proofErr w:type="spellEnd"/>
      <w:proofErr w:type="gramEnd"/>
      <w:r w:rsidR="00C557D7">
        <w:t xml:space="preserve"> use to the rest of us, please let us know.</w:t>
      </w:r>
    </w:p>
    <w:p w14:paraId="09BF5F9D" w14:textId="4F3DDAF0" w:rsidR="004D2DC2" w:rsidRDefault="004D2DC2" w:rsidP="006B0FFD">
      <w:pPr>
        <w:pStyle w:val="Heading1"/>
        <w:ind w:left="0"/>
      </w:pPr>
      <w:r>
        <w:t>CCDS Study Group Interest</w:t>
      </w:r>
    </w:p>
    <w:p w14:paraId="130506C7" w14:textId="632C27F4" w:rsidR="004D2DC2" w:rsidRDefault="004D2DC2" w:rsidP="004D2DC2">
      <w:r>
        <w:t>We have had a request for a CCDS Study Group. Candace</w:t>
      </w:r>
      <w:r w:rsidR="00DF5359">
        <w:t xml:space="preserve"> Blankenship</w:t>
      </w:r>
      <w:r>
        <w:t xml:space="preserve"> and Teresa Krepps did a fantastic job this time last year with presenting a review for the exam. If anyone is interested in a group study, please contact Deb McClain </w:t>
      </w:r>
      <w:hyperlink r:id="rId35" w:history="1">
        <w:r w:rsidRPr="00515577">
          <w:rPr>
            <w:rStyle w:val="Hyperlink"/>
          </w:rPr>
          <w:t>dmcclain2@fmh.org</w:t>
        </w:r>
      </w:hyperlink>
    </w:p>
    <w:p w14:paraId="66DFC83E" w14:textId="5C14ED3E" w:rsidR="006B0FFD" w:rsidRPr="006B0FFD" w:rsidRDefault="00A0157E" w:rsidP="006B0FFD">
      <w:pPr>
        <w:pStyle w:val="Heading1"/>
        <w:ind w:left="0"/>
      </w:pPr>
      <w:r>
        <w:t>Changes at MHA</w:t>
      </w:r>
    </w:p>
    <w:p w14:paraId="53030D71" w14:textId="0657524B" w:rsidR="00A0157E" w:rsidRDefault="00A0157E" w:rsidP="00A0157E">
      <w:pPr>
        <w:pStyle w:val="NoSpacing"/>
      </w:pPr>
      <w:r>
        <w:t>We recently learned that Justin Ziombra, Director of Policy and Data Analytics for the Maryland Hospital Association, has moved to California.  He was a valua</w:t>
      </w:r>
      <w:r w:rsidR="004B2124">
        <w:t>ble resource for Maryland ACDIS</w:t>
      </w:r>
      <w:r>
        <w:t xml:space="preserve"> an</w:t>
      </w:r>
      <w:r w:rsidR="004B2124">
        <w:t>d</w:t>
      </w:r>
      <w:r>
        <w:t xml:space="preserve"> engaging speaker at our </w:t>
      </w:r>
      <w:r w:rsidR="004B2124">
        <w:t>annual conference</w:t>
      </w:r>
      <w:r>
        <w:t>.  We will miss him!</w:t>
      </w:r>
    </w:p>
    <w:p w14:paraId="5EFCBF97" w14:textId="214EF47A" w:rsidR="006B0FFD" w:rsidRDefault="006B0FFD" w:rsidP="00A0157E">
      <w:pPr>
        <w:pStyle w:val="NoSpacing"/>
      </w:pPr>
    </w:p>
    <w:p w14:paraId="434B86D1" w14:textId="21B4E273" w:rsidR="006B0FFD" w:rsidRDefault="006B0FFD" w:rsidP="006B0FFD">
      <w:pPr>
        <w:pStyle w:val="Heading1"/>
        <w:ind w:left="0"/>
      </w:pPr>
      <w:r>
        <w:lastRenderedPageBreak/>
        <w:t>NEW CALL IN NUMBER at the MHA</w:t>
      </w:r>
    </w:p>
    <w:p w14:paraId="33602B92" w14:textId="3DA4DA86" w:rsidR="006B0FFD" w:rsidRDefault="004D2DC2" w:rsidP="006B0FFD">
      <w:r>
        <w:t xml:space="preserve">There is a new call in number for the MHA as of June 2019. Please make a note in your contacts or on your phone list for future meetings. </w:t>
      </w:r>
    </w:p>
    <w:p w14:paraId="78600D7C" w14:textId="1815CD76" w:rsidR="004D2DC2" w:rsidRDefault="004D2DC2" w:rsidP="006B0FFD">
      <w:r>
        <w:t>Call in number: 415-655-0001</w:t>
      </w:r>
    </w:p>
    <w:p w14:paraId="372789E8" w14:textId="553400A0" w:rsidR="00A0157E" w:rsidRDefault="004D2DC2" w:rsidP="004D2DC2">
      <w:r>
        <w:t>Access Code: 314-341-495</w:t>
      </w:r>
    </w:p>
    <w:p w14:paraId="02E26BAB" w14:textId="77777777" w:rsidR="004B2124" w:rsidRDefault="004B2124" w:rsidP="004B2124">
      <w:pPr>
        <w:pStyle w:val="Heading1"/>
      </w:pPr>
      <w:r>
        <w:t>PPC Updates</w:t>
      </w:r>
    </w:p>
    <w:p w14:paraId="43491F31" w14:textId="77777777" w:rsidR="004B2124" w:rsidRDefault="004B2124" w:rsidP="004B2124">
      <w:pPr>
        <w:pStyle w:val="NoSpacing"/>
      </w:pPr>
      <w:r>
        <w:t>We are now using v36 of the PPC grouper.</w:t>
      </w:r>
    </w:p>
    <w:p w14:paraId="673E6AC0" w14:textId="77777777" w:rsidR="004B2124" w:rsidRDefault="004B2124" w:rsidP="004B2124">
      <w:pPr>
        <w:pStyle w:val="NoSpacing"/>
      </w:pPr>
      <w:r>
        <w:t>Below is the new and "lighter" ppc list for Maryland.</w:t>
      </w:r>
    </w:p>
    <w:p w14:paraId="60923153" w14:textId="77777777" w:rsidR="004B2124" w:rsidRDefault="004B2124" w:rsidP="004B2124">
      <w:pPr>
        <w:pStyle w:val="NoSpacing"/>
      </w:pPr>
      <w:proofErr w:type="gramStart"/>
      <w:r>
        <w:t>I'm</w:t>
      </w:r>
      <w:proofErr w:type="gramEnd"/>
      <w:r>
        <w:t xml:space="preserve"> sure everyone will be interested to share their experience with the new PPCs and how it has impacted their PPC rate at the next ACDIS meeting.</w:t>
      </w:r>
    </w:p>
    <w:p w14:paraId="637B145E" w14:textId="77777777" w:rsidR="004B2124" w:rsidRDefault="004B2124" w:rsidP="004B2124">
      <w:pPr>
        <w:pStyle w:val="NoSpacing"/>
      </w:pPr>
    </w:p>
    <w:p w14:paraId="03C9447A" w14:textId="77777777" w:rsidR="004B2124" w:rsidRPr="004B2124" w:rsidRDefault="004B2124" w:rsidP="004B2124">
      <w:r>
        <w:rPr>
          <w:noProof/>
        </w:rPr>
        <w:drawing>
          <wp:inline distT="0" distB="0" distL="0" distR="0" wp14:anchorId="5DF5B826" wp14:editId="36A68344">
            <wp:extent cx="5438775" cy="2381250"/>
            <wp:effectExtent l="0" t="0" r="9525" b="0"/>
            <wp:docPr id="4" name="Picture 4" descr="cid:image002.png@01D4A5F5.0A2DE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A5F5.0A2DEEE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438775" cy="2381250"/>
                    </a:xfrm>
                    <a:prstGeom prst="rect">
                      <a:avLst/>
                    </a:prstGeom>
                    <a:noFill/>
                    <a:ln>
                      <a:noFill/>
                    </a:ln>
                  </pic:spPr>
                </pic:pic>
              </a:graphicData>
            </a:graphic>
          </wp:inline>
        </w:drawing>
      </w:r>
    </w:p>
    <w:p w14:paraId="5B54A621" w14:textId="77777777" w:rsidR="0090331C" w:rsidRDefault="0090331C" w:rsidP="009E6E62">
      <w:pPr>
        <w:pStyle w:val="Heading1"/>
        <w:ind w:left="0"/>
      </w:pPr>
      <w:r>
        <w:t>Job Openings</w:t>
      </w:r>
    </w:p>
    <w:p w14:paraId="59762777" w14:textId="2CF1DD5D" w:rsidR="00D731BE" w:rsidRDefault="00D731BE" w:rsidP="00D731BE">
      <w:pPr>
        <w:pStyle w:val="NoSpacing"/>
      </w:pPr>
      <w:r>
        <w:t>Remote CDI position with</w:t>
      </w:r>
      <w:r w:rsidR="009041A7">
        <w:t xml:space="preserve"> </w:t>
      </w:r>
      <w:r>
        <w:t>Excite Health Partners</w:t>
      </w:r>
    </w:p>
    <w:p w14:paraId="24D4D427" w14:textId="77777777" w:rsidR="00D731BE" w:rsidRDefault="00D731BE" w:rsidP="00D731BE">
      <w:pPr>
        <w:pStyle w:val="NoSpacing"/>
      </w:pPr>
      <w:r>
        <w:t>Job Title:  CDS</w:t>
      </w:r>
      <w:bookmarkStart w:id="1" w:name="_GoBack"/>
      <w:bookmarkEnd w:id="1"/>
    </w:p>
    <w:p w14:paraId="13DBA06E" w14:textId="77777777" w:rsidR="00D731BE" w:rsidRDefault="00D731BE" w:rsidP="00D731BE">
      <w:pPr>
        <w:pStyle w:val="NoSpacing"/>
      </w:pPr>
      <w:r>
        <w:t>Client size (include Trauma level): 116 Beds No Teaching or Trauma</w:t>
      </w:r>
    </w:p>
    <w:p w14:paraId="6BA661A4" w14:textId="77777777" w:rsidR="00D731BE" w:rsidRDefault="00D731BE" w:rsidP="00D731BE">
      <w:pPr>
        <w:pStyle w:val="NoSpacing"/>
      </w:pPr>
      <w:r>
        <w:t>Remote or Onsite: Remote</w:t>
      </w:r>
    </w:p>
    <w:p w14:paraId="68FCCDEE" w14:textId="77777777" w:rsidR="00D731BE" w:rsidRDefault="00D731BE" w:rsidP="00D731BE">
      <w:pPr>
        <w:pStyle w:val="NoSpacing"/>
      </w:pPr>
      <w:r>
        <w:t xml:space="preserve">Systems (EMR, Encoder, </w:t>
      </w:r>
      <w:proofErr w:type="gramStart"/>
      <w:r>
        <w:t>Abstracting):</w:t>
      </w:r>
      <w:proofErr w:type="gramEnd"/>
      <w:r>
        <w:t xml:space="preserve">  3M360, </w:t>
      </w:r>
      <w:proofErr w:type="spellStart"/>
      <w:r>
        <w:t>Meditech</w:t>
      </w:r>
      <w:proofErr w:type="spellEnd"/>
    </w:p>
    <w:p w14:paraId="45751F51" w14:textId="77777777" w:rsidR="00D731BE" w:rsidRDefault="00D731BE" w:rsidP="00D731BE">
      <w:pPr>
        <w:pStyle w:val="NoSpacing"/>
      </w:pPr>
      <w:r>
        <w:t>Start date: July 2</w:t>
      </w:r>
      <w:r>
        <w:rPr>
          <w:vertAlign w:val="superscript"/>
        </w:rPr>
        <w:t>nd</w:t>
      </w:r>
      <w:r>
        <w:t xml:space="preserve"> but possibly sooner</w:t>
      </w:r>
    </w:p>
    <w:p w14:paraId="393F49EE" w14:textId="77777777" w:rsidR="00D731BE" w:rsidRDefault="00D731BE" w:rsidP="00D731BE">
      <w:pPr>
        <w:pStyle w:val="NoSpacing"/>
      </w:pPr>
      <w:r>
        <w:t>Certs: RN or CCDS/CDIP</w:t>
      </w:r>
    </w:p>
    <w:p w14:paraId="4C0411B1" w14:textId="77777777" w:rsidR="00D731BE" w:rsidRDefault="00D731BE" w:rsidP="00D731BE">
      <w:pPr>
        <w:pStyle w:val="NoSpacing"/>
      </w:pPr>
      <w:r>
        <w:t xml:space="preserve">Top </w:t>
      </w:r>
      <w:proofErr w:type="gramStart"/>
      <w:r>
        <w:t>3</w:t>
      </w:r>
      <w:proofErr w:type="gramEnd"/>
      <w:r>
        <w:t xml:space="preserve"> skills/experience:</w:t>
      </w:r>
    </w:p>
    <w:p w14:paraId="53279229" w14:textId="77777777" w:rsidR="00D731BE" w:rsidRDefault="00D731BE" w:rsidP="00D731BE">
      <w:pPr>
        <w:pStyle w:val="NoSpacing"/>
        <w:rPr>
          <w:rFonts w:eastAsia="Times New Roman"/>
        </w:rPr>
      </w:pPr>
      <w:r>
        <w:rPr>
          <w:rFonts w:eastAsia="Times New Roman"/>
        </w:rPr>
        <w:t>At least 5-7 years of experience</w:t>
      </w:r>
    </w:p>
    <w:p w14:paraId="301F0716" w14:textId="77777777" w:rsidR="00D731BE" w:rsidRDefault="00D731BE" w:rsidP="00D731BE">
      <w:pPr>
        <w:pStyle w:val="NoSpacing"/>
        <w:rPr>
          <w:rFonts w:eastAsia="Times New Roman"/>
        </w:rPr>
      </w:pPr>
      <w:r>
        <w:rPr>
          <w:rFonts w:eastAsia="Times New Roman"/>
        </w:rPr>
        <w:t>Must be able to review 20-21 re-reviews daily and maintain 80-81% coverage rates on Medicare and Commercial claims</w:t>
      </w:r>
    </w:p>
    <w:p w14:paraId="315FA8D1" w14:textId="77777777" w:rsidR="00D731BE" w:rsidRDefault="00D731BE" w:rsidP="00D731BE">
      <w:pPr>
        <w:pStyle w:val="NoSpacing"/>
        <w:rPr>
          <w:rFonts w:eastAsia="Times New Roman"/>
        </w:rPr>
      </w:pPr>
      <w:r>
        <w:rPr>
          <w:rFonts w:eastAsia="Times New Roman"/>
        </w:rPr>
        <w:t>Must have 3M360 Experience</w:t>
      </w:r>
    </w:p>
    <w:p w14:paraId="3DDC1AE4" w14:textId="77777777" w:rsidR="00D731BE" w:rsidRPr="00D731BE" w:rsidRDefault="00D731BE" w:rsidP="00D731BE">
      <w:pPr>
        <w:pStyle w:val="NoSpacing"/>
      </w:pPr>
    </w:p>
    <w:p w14:paraId="400062D0" w14:textId="77777777" w:rsidR="00680BF8" w:rsidRDefault="00680BF8" w:rsidP="009E6E62">
      <w:pPr>
        <w:pStyle w:val="Heading1"/>
        <w:ind w:left="0"/>
      </w:pPr>
      <w:r>
        <w:lastRenderedPageBreak/>
        <w:t>ACDIS Membership Renewal and Chapter Information</w:t>
      </w:r>
    </w:p>
    <w:p w14:paraId="69DB9210" w14:textId="77777777" w:rsidR="00A0255D" w:rsidRDefault="00A0255D" w:rsidP="006C38BA">
      <w:pPr>
        <w:rPr>
          <w:color w:val="auto"/>
        </w:rPr>
      </w:pPr>
      <w:r>
        <w:rPr>
          <w:color w:val="auto"/>
        </w:rPr>
        <w:t xml:space="preserve">There is a new online membership roster on the ACDIS site for local chapter members to fill out. </w:t>
      </w:r>
      <w:r w:rsidR="00BC4414">
        <w:rPr>
          <w:color w:val="auto"/>
        </w:rPr>
        <w:t xml:space="preserve">The new roster can found </w:t>
      </w:r>
      <w:hyperlink r:id="rId38" w:history="1">
        <w:r w:rsidR="00BC4414" w:rsidRPr="00BC4414">
          <w:rPr>
            <w:rStyle w:val="Hyperlink"/>
          </w:rPr>
          <w:t>here</w:t>
        </w:r>
      </w:hyperlink>
      <w:r w:rsidR="00BC4414">
        <w:rPr>
          <w:color w:val="auto"/>
        </w:rPr>
        <w:t>.</w:t>
      </w:r>
    </w:p>
    <w:p w14:paraId="277F5B1D" w14:textId="598EF751" w:rsidR="00BC4414" w:rsidRDefault="00BC4414" w:rsidP="006C38BA">
      <w:pPr>
        <w:rPr>
          <w:color w:val="auto"/>
        </w:rPr>
      </w:pPr>
      <w:r>
        <w:rPr>
          <w:color w:val="auto"/>
        </w:rPr>
        <w:t>There is no special discount for renewals, but remember Maryland members receive quite a nice discount if you renew directly with Mike Bryant, our Retention Account Representative (see his contact information later in this newsletter).</w:t>
      </w:r>
    </w:p>
    <w:p w14:paraId="5CB2C261" w14:textId="77777777" w:rsidR="000F2997" w:rsidRDefault="000F2997" w:rsidP="006C38BA">
      <w:pPr>
        <w:rPr>
          <w:color w:val="auto"/>
        </w:rPr>
      </w:pPr>
    </w:p>
    <w:p w14:paraId="582641C1" w14:textId="604CCE42" w:rsidR="00857B68" w:rsidRDefault="00857B68" w:rsidP="00857B68">
      <w:pPr>
        <w:ind w:left="0"/>
      </w:pPr>
      <w:r w:rsidRPr="004954B0">
        <w:rPr>
          <w:rStyle w:val="Heading1Char"/>
          <w:noProof/>
        </w:rPr>
        <mc:AlternateContent>
          <mc:Choice Requires="wps">
            <w:drawing>
              <wp:anchor distT="0" distB="0" distL="114300" distR="114300" simplePos="0" relativeHeight="251673600" behindDoc="0" locked="0" layoutInCell="1" allowOverlap="0" wp14:anchorId="4EB562B0" wp14:editId="1F97D5CD">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101917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w="6350">
                          <a:noFill/>
                        </a:ln>
                        <a:effectLst/>
                      </wps:spPr>
                      <wps:txbx>
                        <w:txbxContent>
                          <w:p w14:paraId="3CBED788" w14:textId="77777777" w:rsidR="00857B68" w:rsidRDefault="00857B68" w:rsidP="00857B68">
                            <w:pPr>
                              <w:pStyle w:val="Photo"/>
                            </w:pPr>
                            <w:r>
                              <w:rPr>
                                <w:noProof/>
                              </w:rPr>
                              <w:drawing>
                                <wp:inline distT="0" distB="0" distL="0" distR="0" wp14:anchorId="0070CF6D" wp14:editId="02D24824">
                                  <wp:extent cx="1351280" cy="907415"/>
                                  <wp:effectExtent l="0" t="0" r="0" b="6985"/>
                                  <wp:docPr id="7" name="Picture 7"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857B68" w14:paraId="63CA4893" w14:textId="77777777"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14:paraId="005F519B" w14:textId="77777777" w:rsidR="00857B68" w:rsidRDefault="00857B68">
                                  <w:pPr>
                                    <w:pStyle w:val="TableSpace"/>
                                  </w:pPr>
                                </w:p>
                              </w:tc>
                            </w:tr>
                          </w:tbl>
                          <w:p w14:paraId="624F221E" w14:textId="77777777" w:rsidR="00857B68" w:rsidRDefault="00857B68" w:rsidP="00857B68">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4EB562B0" id="Text Box 3" o:spid="_x0000_s1027" type="#_x0000_t202" alt="Newsletter sidebar 2" style="position:absolute;margin-left:0;margin-top:0;width:241.5pt;height:80.25pt;z-index:25167360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" o:allowoverlap="f" filled="f" stroked="f" strokeweight=".5pt">
                <v:textbox inset="1.44pt,0,1.44pt,0">
                  <w:txbxContent>
                    <w:p w14:paraId="3CBED788" w14:textId="77777777" w:rsidR="00857B68" w:rsidRDefault="00857B68" w:rsidP="00857B68">
                      <w:pPr>
                        <w:pStyle w:val="Photo"/>
                      </w:pPr>
                      <w:r>
                        <w:rPr>
                          <w:noProof/>
                        </w:rPr>
                        <w:drawing>
                          <wp:inline distT="0" distB="0" distL="0" distR="0" wp14:anchorId="0070CF6D" wp14:editId="02D24824">
                            <wp:extent cx="1351280" cy="907415"/>
                            <wp:effectExtent l="0" t="0" r="0" b="6985"/>
                            <wp:docPr id="7" name="Picture 7"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857B68" w14:paraId="63CA4893" w14:textId="77777777"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14:paraId="005F519B" w14:textId="77777777" w:rsidR="00857B68" w:rsidRDefault="00857B68">
                            <w:pPr>
                              <w:pStyle w:val="TableSpace"/>
                            </w:pPr>
                          </w:p>
                        </w:tc>
                      </w:tr>
                    </w:tbl>
                    <w:p w14:paraId="624F221E" w14:textId="77777777" w:rsidR="00857B68" w:rsidRDefault="00857B68" w:rsidP="00857B68">
                      <w:pPr>
                        <w:pStyle w:val="NoSpacing"/>
                      </w:pPr>
                    </w:p>
                  </w:txbxContent>
                </v:textbox>
                <w10:wrap type="square" side="left" anchorx="page" anchory="margin"/>
              </v:shape>
            </w:pict>
          </mc:Fallback>
        </mc:AlternateContent>
      </w:r>
      <w:r>
        <w:rPr>
          <w:rStyle w:val="Heading1Char"/>
        </w:rPr>
        <w:t>IPPS Proposed Rules and BMI</w:t>
      </w:r>
      <w:r>
        <w:t>:</w:t>
      </w:r>
    </w:p>
    <w:p w14:paraId="7D9199E2" w14:textId="76FCE4BE" w:rsidR="00E27647" w:rsidRDefault="00E27647" w:rsidP="00857B68">
      <w:pPr>
        <w:ind w:left="0"/>
      </w:pPr>
      <w:r>
        <w:t xml:space="preserve">The ACDIS Regulatory Committee has been working to stay on top of the proposed IPPS changes. Please read their message below and consider submitting comments regarding the change in the status of BMI Z codes. </w:t>
      </w:r>
    </w:p>
    <w:p w14:paraId="48A04A37" w14:textId="77777777" w:rsidR="00E27647" w:rsidRDefault="00E27647" w:rsidP="00E27647">
      <w:r>
        <w:t xml:space="preserve">The ACDIS Regulatory Committee formed last fall and has been working to keep our members up to date on the regulatory changes that could potentially affect their CDI practice.  One change that they are currently monitoring is the proposed IPPS rule changes for FY 2020 that have been published by the CMS ICD 10 Coordination and Maintenance Committee </w:t>
      </w:r>
      <w:proofErr w:type="gramStart"/>
      <w:r>
        <w:t>( </w:t>
      </w:r>
      <w:proofErr w:type="gramEnd"/>
      <w:r w:rsidR="009041A7">
        <w:fldChar w:fldCharType="begin"/>
      </w:r>
      <w:r w:rsidR="009041A7">
        <w:instrText xml:space="preserve"> HYPERLINK "https://www.cms.gov/Medicare/Medicare-Fee-for-Service-Payment/AcuteInpatientPPS/FY2020-IPPS-Proposed-Rule-Home-Page.html" \t "_blank" </w:instrText>
      </w:r>
      <w:r w:rsidR="009041A7">
        <w:fldChar w:fldCharType="separate"/>
      </w:r>
      <w:r>
        <w:rPr>
          <w:rStyle w:val="Hyperlink"/>
        </w:rPr>
        <w:t>https://www.cms.gov/Medicare/Medicare-Fee-for-Service-Payment/AcuteInpatientPPS/FY2020-IPPS-Proposed-Rule-Home-Page.html</w:t>
      </w:r>
      <w:r w:rsidR="009041A7">
        <w:rPr>
          <w:rStyle w:val="Hyperlink"/>
        </w:rPr>
        <w:fldChar w:fldCharType="end"/>
      </w:r>
      <w:r>
        <w:t>  ).  </w:t>
      </w:r>
    </w:p>
    <w:p w14:paraId="484C0343" w14:textId="77777777" w:rsidR="00E27647" w:rsidRDefault="00E27647" w:rsidP="00E27647">
      <w:r>
        <w:t xml:space="preserve">The ACDIS Regulatory Committee has created a pilot initiative involving the proposed change to take away the CC status for the Z codes for BMI 40-49.9 and BMI 45-49.9. The committee wants to see if mobilizing the CDI specialist community to submit comment letters to oppose this change will persuade CMS to maintain the CC status for these BMI Z codes. They have asked me to distribute to you, our state chapter leaders, the comment template for this initiative as well as three other templates that they have created for our members' use. Please send these templates out to your chapter members and encourage them to submit comments to CMS. Our power is in our numbers and our dedication to safe patient care. </w:t>
      </w:r>
    </w:p>
    <w:p w14:paraId="2725EEAB" w14:textId="77777777" w:rsidR="00E27647" w:rsidRDefault="00E27647" w:rsidP="00E27647">
      <w:proofErr w:type="gramStart"/>
      <w:r>
        <w:t>These are the templates that I have attached</w:t>
      </w:r>
      <w:proofErr w:type="gramEnd"/>
      <w:r>
        <w:t xml:space="preserve"> for your use:</w:t>
      </w:r>
    </w:p>
    <w:p w14:paraId="7541DAFA" w14:textId="77777777" w:rsidR="00E27647" w:rsidRDefault="00E27647" w:rsidP="00E27647">
      <w:pPr>
        <w:numPr>
          <w:ilvl w:val="0"/>
          <w:numId w:val="2"/>
        </w:numPr>
        <w:spacing w:before="0" w:after="0" w:line="240" w:lineRule="auto"/>
        <w:ind w:right="0"/>
        <w:rPr>
          <w:rFonts w:eastAsia="Times New Roman"/>
        </w:rPr>
      </w:pPr>
      <w:r>
        <w:rPr>
          <w:rFonts w:eastAsia="Times New Roman"/>
        </w:rPr>
        <w:t>General Morbid Obesity template: This is the committee's project template. Please take a moment now to download, edit, re-save, and submit this template to CMS.  We will know sometime in August if our project made an impact when CMS publishes the IPPS final rules document.</w:t>
      </w:r>
    </w:p>
    <w:p w14:paraId="7A7AA63F" w14:textId="77777777" w:rsidR="00E27647" w:rsidRDefault="00E27647" w:rsidP="00E27647">
      <w:pPr>
        <w:numPr>
          <w:ilvl w:val="0"/>
          <w:numId w:val="2"/>
        </w:numPr>
        <w:spacing w:before="0" w:after="0" w:line="240" w:lineRule="auto"/>
        <w:ind w:right="0"/>
        <w:rPr>
          <w:rFonts w:eastAsia="Times New Roman"/>
        </w:rPr>
      </w:pPr>
      <w:r>
        <w:rPr>
          <w:rFonts w:eastAsia="Times New Roman"/>
        </w:rPr>
        <w:t xml:space="preserve">Appreciation template:  This </w:t>
      </w:r>
      <w:proofErr w:type="gramStart"/>
      <w:r>
        <w:rPr>
          <w:rFonts w:eastAsia="Times New Roman"/>
        </w:rPr>
        <w:t>can be used</w:t>
      </w:r>
      <w:proofErr w:type="gramEnd"/>
      <w:r>
        <w:rPr>
          <w:rFonts w:eastAsia="Times New Roman"/>
        </w:rPr>
        <w:t xml:space="preserve"> to submit approval of some of the proposed changes that you find helpful and you think would improve healthcare here in the USA.</w:t>
      </w:r>
    </w:p>
    <w:p w14:paraId="4E48C1C9" w14:textId="77777777" w:rsidR="00E27647" w:rsidRDefault="00E27647" w:rsidP="00E27647">
      <w:pPr>
        <w:numPr>
          <w:ilvl w:val="0"/>
          <w:numId w:val="2"/>
        </w:numPr>
        <w:spacing w:before="0" w:after="0" w:line="240" w:lineRule="auto"/>
        <w:ind w:right="0"/>
        <w:rPr>
          <w:rFonts w:eastAsia="Times New Roman"/>
        </w:rPr>
      </w:pPr>
      <w:r>
        <w:rPr>
          <w:rFonts w:eastAsia="Times New Roman"/>
        </w:rPr>
        <w:t>General concerns template:  This is a template to use to express your concerns regarding the potential consequences of the proposed changes to the malignancy and sickle cell codes on the young adult and pediatric populations.</w:t>
      </w:r>
    </w:p>
    <w:p w14:paraId="583F2272" w14:textId="77777777" w:rsidR="00E27647" w:rsidRDefault="00E27647" w:rsidP="00E27647">
      <w:pPr>
        <w:numPr>
          <w:ilvl w:val="0"/>
          <w:numId w:val="2"/>
        </w:numPr>
        <w:spacing w:before="0" w:after="0" w:line="240" w:lineRule="auto"/>
        <w:ind w:right="0"/>
        <w:rPr>
          <w:rFonts w:eastAsia="Times New Roman"/>
        </w:rPr>
      </w:pPr>
      <w:r>
        <w:rPr>
          <w:rFonts w:eastAsia="Times New Roman"/>
        </w:rPr>
        <w:t xml:space="preserve">Specific issue template:  This template </w:t>
      </w:r>
      <w:proofErr w:type="gramStart"/>
      <w:r>
        <w:rPr>
          <w:rFonts w:eastAsia="Times New Roman"/>
        </w:rPr>
        <w:t>is created</w:t>
      </w:r>
      <w:proofErr w:type="gramEnd"/>
      <w:r>
        <w:rPr>
          <w:rFonts w:eastAsia="Times New Roman"/>
        </w:rPr>
        <w:t xml:space="preserve"> to help you construct a comment letter regarding a specific issue in the proposed rule changes that you feel could have a negative impact on healthcare.  The committee has included a comment letter that </w:t>
      </w:r>
      <w:proofErr w:type="gramStart"/>
      <w:r>
        <w:rPr>
          <w:rFonts w:eastAsia="Times New Roman"/>
        </w:rPr>
        <w:t>was used</w:t>
      </w:r>
      <w:proofErr w:type="gramEnd"/>
      <w:r>
        <w:rPr>
          <w:rFonts w:eastAsia="Times New Roman"/>
        </w:rPr>
        <w:t xml:space="preserve"> to </w:t>
      </w:r>
      <w:r>
        <w:rPr>
          <w:rFonts w:eastAsia="Times New Roman"/>
        </w:rPr>
        <w:lastRenderedPageBreak/>
        <w:t xml:space="preserve">overturn the IPPS rule change for ECMO.  This </w:t>
      </w:r>
      <w:proofErr w:type="gramStart"/>
      <w:r>
        <w:rPr>
          <w:rFonts w:eastAsia="Times New Roman"/>
        </w:rPr>
        <w:t>can be used</w:t>
      </w:r>
      <w:proofErr w:type="gramEnd"/>
      <w:r>
        <w:rPr>
          <w:rFonts w:eastAsia="Times New Roman"/>
        </w:rPr>
        <w:t xml:space="preserve"> to guide you in creating your own comment letter.</w:t>
      </w:r>
    </w:p>
    <w:p w14:paraId="091954DF" w14:textId="77777777" w:rsidR="00E27647" w:rsidRDefault="00E27647" w:rsidP="00E27647">
      <w:r>
        <w:t>*</w:t>
      </w:r>
      <w:proofErr w:type="gramStart"/>
      <w:r>
        <w:t>  You</w:t>
      </w:r>
      <w:proofErr w:type="gramEnd"/>
      <w:r>
        <w:t xml:space="preserve"> must first save the document before it will let you edit it.</w:t>
      </w:r>
    </w:p>
    <w:p w14:paraId="2BD9A03E" w14:textId="77777777" w:rsidR="00E27647" w:rsidRDefault="00E27647" w:rsidP="00E27647">
      <w:r>
        <w:t xml:space="preserve">To submit your comment letter to CMS, go to </w:t>
      </w:r>
      <w:hyperlink r:id="rId39" w:tgtFrame="_blank" w:history="1">
        <w:r>
          <w:rPr>
            <w:rStyle w:val="Hyperlink"/>
            <w:i/>
            <w:iCs/>
          </w:rPr>
          <w:t>http://www.regulations.gov</w:t>
        </w:r>
      </w:hyperlink>
      <w:r>
        <w:rPr>
          <w:i/>
          <w:iCs/>
        </w:rPr>
        <w:t xml:space="preserve"> .  </w:t>
      </w:r>
      <w:r>
        <w:t>Follow the instructions under the ‘‘submit a comment’’ tab</w:t>
      </w:r>
      <w:r>
        <w:rPr>
          <w:i/>
          <w:iCs/>
        </w:rPr>
        <w:t>.</w:t>
      </w:r>
    </w:p>
    <w:p w14:paraId="56E52AF6" w14:textId="77777777" w:rsidR="00E27647" w:rsidRDefault="00E27647" w:rsidP="00E27647">
      <w:r>
        <w:t xml:space="preserve">If you have any questions regarding the templates or submitting comments to CMS, please contact Candace Blankenship at </w:t>
      </w:r>
      <w:hyperlink r:id="rId40" w:history="1">
        <w:r>
          <w:rPr>
            <w:rStyle w:val="Hyperlink"/>
          </w:rPr>
          <w:t>Blankenship.Candace@mayo.edu</w:t>
        </w:r>
      </w:hyperlink>
      <w:r>
        <w:t>.</w:t>
      </w:r>
    </w:p>
    <w:p w14:paraId="5EE03240" w14:textId="06D43667" w:rsidR="00E27647" w:rsidRPr="00E27647" w:rsidRDefault="00E27647" w:rsidP="00857B68">
      <w:pPr>
        <w:ind w:left="0"/>
        <w:rPr>
          <w:b/>
          <w:bCs/>
          <w:i/>
          <w:iCs/>
        </w:rPr>
      </w:pPr>
      <w:r w:rsidRPr="00E27647">
        <w:rPr>
          <w:b/>
          <w:bCs/>
          <w:i/>
          <w:iCs/>
        </w:rPr>
        <w:t xml:space="preserve"> For the original email and attachments, please reference the email sent to you by Kyle Gafney on June </w:t>
      </w:r>
      <w:proofErr w:type="gramStart"/>
      <w:r w:rsidRPr="00E27647">
        <w:rPr>
          <w:b/>
          <w:bCs/>
          <w:i/>
          <w:iCs/>
        </w:rPr>
        <w:t>6</w:t>
      </w:r>
      <w:r w:rsidRPr="00E27647">
        <w:rPr>
          <w:b/>
          <w:bCs/>
          <w:i/>
          <w:iCs/>
          <w:vertAlign w:val="superscript"/>
        </w:rPr>
        <w:t>th</w:t>
      </w:r>
      <w:proofErr w:type="gramEnd"/>
      <w:r w:rsidRPr="00E27647">
        <w:rPr>
          <w:b/>
          <w:bCs/>
          <w:i/>
          <w:iCs/>
        </w:rPr>
        <w:t xml:space="preserve">. </w:t>
      </w:r>
    </w:p>
    <w:p w14:paraId="6E8E21C6" w14:textId="17D43A60" w:rsidR="00E27647" w:rsidRDefault="00E27647" w:rsidP="00E27647">
      <w:pPr>
        <w:ind w:left="0"/>
      </w:pPr>
      <w:r w:rsidRPr="004954B0">
        <w:rPr>
          <w:rStyle w:val="Heading1Char"/>
          <w:noProof/>
        </w:rPr>
        <mc:AlternateContent>
          <mc:Choice Requires="wps">
            <w:drawing>
              <wp:anchor distT="0" distB="0" distL="114300" distR="114300" simplePos="0" relativeHeight="251675648" behindDoc="0" locked="0" layoutInCell="1" allowOverlap="0" wp14:anchorId="5DB28CF5" wp14:editId="25D67FB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1019175"/>
                <wp:effectExtent l="0" t="0" r="5715" b="9525"/>
                <wp:wrapSquare wrapText="left"/>
                <wp:docPr id="8" name="Text Box 8" descr="Newsletter sidebar 2"/>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w="6350">
                          <a:noFill/>
                        </a:ln>
                        <a:effectLst/>
                      </wps:spPr>
                      <wps:txbx>
                        <w:txbxContent>
                          <w:p w14:paraId="34EA1D7D" w14:textId="77777777" w:rsidR="00E27647" w:rsidRDefault="00E27647" w:rsidP="00E27647">
                            <w:pPr>
                              <w:pStyle w:val="Photo"/>
                            </w:pPr>
                            <w:r>
                              <w:rPr>
                                <w:noProof/>
                              </w:rPr>
                              <w:drawing>
                                <wp:inline distT="0" distB="0" distL="0" distR="0" wp14:anchorId="6781361C" wp14:editId="6305BF70">
                                  <wp:extent cx="1351280" cy="907415"/>
                                  <wp:effectExtent l="0" t="0" r="0" b="6985"/>
                                  <wp:docPr id="9" name="Picture 9"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E27647" w14:paraId="29F6054C" w14:textId="77777777"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14:paraId="147A114A" w14:textId="77777777" w:rsidR="00E27647" w:rsidRDefault="00E27647">
                                  <w:pPr>
                                    <w:pStyle w:val="TableSpace"/>
                                  </w:pPr>
                                </w:p>
                              </w:tc>
                            </w:tr>
                          </w:tbl>
                          <w:p w14:paraId="5E35FE0A" w14:textId="77777777" w:rsidR="00E27647" w:rsidRDefault="00E27647" w:rsidP="00E2764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5DB28CF5" id="Text Box 8" o:spid="_x0000_s1028" type="#_x0000_t202" alt="Newsletter sidebar 2" style="position:absolute;margin-left:0;margin-top:0;width:241.5pt;height:80.25pt;z-index:251675648;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" o:allowoverlap="f" filled="f" stroked="f" strokeweight=".5pt">
                <v:textbox inset="1.44pt,0,1.44pt,0">
                  <w:txbxContent>
                    <w:p w14:paraId="34EA1D7D" w14:textId="77777777" w:rsidR="00E27647" w:rsidRDefault="00E27647" w:rsidP="00E27647">
                      <w:pPr>
                        <w:pStyle w:val="Photo"/>
                      </w:pPr>
                      <w:r>
                        <w:rPr>
                          <w:noProof/>
                        </w:rPr>
                        <w:drawing>
                          <wp:inline distT="0" distB="0" distL="0" distR="0" wp14:anchorId="6781361C" wp14:editId="6305BF70">
                            <wp:extent cx="1351280" cy="907415"/>
                            <wp:effectExtent l="0" t="0" r="0" b="6985"/>
                            <wp:docPr id="9" name="Picture 9"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E27647" w14:paraId="29F6054C" w14:textId="77777777"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14:paraId="147A114A" w14:textId="77777777" w:rsidR="00E27647" w:rsidRDefault="00E27647">
                            <w:pPr>
                              <w:pStyle w:val="TableSpace"/>
                            </w:pPr>
                          </w:p>
                        </w:tc>
                      </w:tr>
                    </w:tbl>
                    <w:p w14:paraId="5E35FE0A" w14:textId="77777777" w:rsidR="00E27647" w:rsidRDefault="00E27647" w:rsidP="00E27647">
                      <w:pPr>
                        <w:pStyle w:val="NoSpacing"/>
                      </w:pPr>
                    </w:p>
                  </w:txbxContent>
                </v:textbox>
                <w10:wrap type="square" side="left" anchorx="page" anchory="margin"/>
              </v:shape>
            </w:pict>
          </mc:Fallback>
        </mc:AlternateContent>
      </w:r>
      <w:r w:rsidR="005C20B3">
        <w:rPr>
          <w:rStyle w:val="Heading1Char"/>
        </w:rPr>
        <w:t xml:space="preserve">CDI Superheroes: The heroes </w:t>
      </w:r>
      <w:proofErr w:type="spellStart"/>
      <w:r w:rsidR="005C20B3">
        <w:rPr>
          <w:rStyle w:val="Heading1Char"/>
        </w:rPr>
        <w:t>hosptials</w:t>
      </w:r>
      <w:proofErr w:type="spellEnd"/>
      <w:r w:rsidR="005C20B3">
        <w:rPr>
          <w:rStyle w:val="Heading1Char"/>
        </w:rPr>
        <w:t xml:space="preserve"> deserve</w:t>
      </w:r>
      <w:proofErr w:type="gramStart"/>
      <w:r w:rsidR="005C20B3">
        <w:rPr>
          <w:rStyle w:val="Heading1Char"/>
        </w:rPr>
        <w:t>!</w:t>
      </w:r>
      <w:r>
        <w:t>:</w:t>
      </w:r>
      <w:proofErr w:type="gramEnd"/>
    </w:p>
    <w:p w14:paraId="5298D9EC" w14:textId="22091835" w:rsidR="005C20B3" w:rsidRDefault="005C20B3" w:rsidP="005C20B3">
      <w:pPr>
        <w:ind w:left="0"/>
        <w:rPr>
          <w:rFonts w:eastAsia="Times New Roman" w:cs="Times New Roman"/>
          <w:color w:val="555555"/>
        </w:rPr>
      </w:pPr>
      <w:r w:rsidRPr="005C20B3">
        <w:t>ACDIS has announced the them</w:t>
      </w:r>
      <w:r w:rsidR="00DF5359">
        <w:t>e</w:t>
      </w:r>
      <w:r w:rsidRPr="005C20B3">
        <w:t xml:space="preserve"> for CDI Week</w:t>
      </w:r>
      <w:r w:rsidR="00DF5359">
        <w:t xml:space="preserve"> </w:t>
      </w:r>
      <w:r w:rsidR="00DF5359" w:rsidRPr="005C20B3">
        <w:t>September 16 – 20, 2019</w:t>
      </w:r>
      <w:r w:rsidRPr="005C20B3">
        <w:t xml:space="preserve">; </w:t>
      </w:r>
      <w:r w:rsidRPr="005C20B3">
        <w:rPr>
          <w:rFonts w:eastAsia="Times New Roman" w:cs="Times New Roman"/>
          <w:i/>
          <w:iCs/>
          <w:color w:val="555555"/>
        </w:rPr>
        <w:t>CDI Superheroes: The heroes hospitals deserve</w:t>
      </w:r>
      <w:r w:rsidRPr="005C20B3">
        <w:rPr>
          <w:rFonts w:eastAsia="Times New Roman" w:cs="Times New Roman"/>
          <w:color w:val="555555"/>
        </w:rPr>
        <w:t>!</w:t>
      </w:r>
      <w:r w:rsidR="00A01B11">
        <w:rPr>
          <w:rFonts w:eastAsia="Times New Roman" w:cs="Times New Roman"/>
          <w:color w:val="555555"/>
        </w:rPr>
        <w:t xml:space="preserve"> As you plan your activities to </w:t>
      </w:r>
      <w:proofErr w:type="spellStart"/>
      <w:r w:rsidR="00A01B11">
        <w:rPr>
          <w:rFonts w:eastAsia="Times New Roman" w:cs="Times New Roman"/>
          <w:color w:val="555555"/>
        </w:rPr>
        <w:t>celeberate</w:t>
      </w:r>
      <w:proofErr w:type="spellEnd"/>
      <w:r w:rsidR="00A01B11">
        <w:rPr>
          <w:rFonts w:eastAsia="Times New Roman" w:cs="Times New Roman"/>
          <w:color w:val="555555"/>
        </w:rPr>
        <w:t xml:space="preserve"> CDI week, </w:t>
      </w:r>
      <w:proofErr w:type="gramStart"/>
      <w:r w:rsidR="00A01B11">
        <w:rPr>
          <w:rFonts w:eastAsia="Times New Roman" w:cs="Times New Roman"/>
          <w:color w:val="555555"/>
        </w:rPr>
        <w:t>don’t</w:t>
      </w:r>
      <w:proofErr w:type="gramEnd"/>
      <w:r w:rsidR="00A01B11">
        <w:rPr>
          <w:rFonts w:eastAsia="Times New Roman" w:cs="Times New Roman"/>
          <w:color w:val="555555"/>
        </w:rPr>
        <w:t xml:space="preserve"> forget to take pictures and submit to your Maryland ACDIS Leadership to be included in the annual conference </w:t>
      </w:r>
      <w:proofErr w:type="spellStart"/>
      <w:r w:rsidR="00A01B11">
        <w:rPr>
          <w:rFonts w:eastAsia="Times New Roman" w:cs="Times New Roman"/>
          <w:color w:val="555555"/>
        </w:rPr>
        <w:t>powerpoint</w:t>
      </w:r>
      <w:proofErr w:type="spellEnd"/>
      <w:r w:rsidR="00A01B11">
        <w:rPr>
          <w:rFonts w:eastAsia="Times New Roman" w:cs="Times New Roman"/>
          <w:color w:val="555555"/>
        </w:rPr>
        <w:t>!</w:t>
      </w:r>
    </w:p>
    <w:p w14:paraId="376AAEF9" w14:textId="0377DAE8" w:rsidR="00A01B11" w:rsidRPr="005C20B3" w:rsidRDefault="00DF5359" w:rsidP="005C20B3">
      <w:pPr>
        <w:ind w:left="0"/>
        <w:rPr>
          <w:rFonts w:eastAsia="Times New Roman" w:cs="Times New Roman"/>
          <w:color w:val="555555"/>
        </w:rPr>
      </w:pPr>
      <w:r>
        <w:rPr>
          <w:rFonts w:eastAsia="Times New Roman" w:cs="Times New Roman"/>
          <w:color w:val="555555"/>
        </w:rPr>
        <w:t xml:space="preserve">National </w:t>
      </w:r>
      <w:r w:rsidR="00A01B11">
        <w:rPr>
          <w:rFonts w:eastAsia="Times New Roman" w:cs="Times New Roman"/>
          <w:color w:val="555555"/>
        </w:rPr>
        <w:t xml:space="preserve">ACDIS is also looking for planning volunteers for CDI week and other </w:t>
      </w:r>
      <w:proofErr w:type="spellStart"/>
      <w:r w:rsidR="00A01B11">
        <w:rPr>
          <w:rFonts w:eastAsia="Times New Roman" w:cs="Times New Roman"/>
          <w:color w:val="555555"/>
        </w:rPr>
        <w:t>committes</w:t>
      </w:r>
      <w:proofErr w:type="spellEnd"/>
      <w:r w:rsidR="00A01B11">
        <w:rPr>
          <w:rFonts w:eastAsia="Times New Roman" w:cs="Times New Roman"/>
          <w:color w:val="555555"/>
        </w:rPr>
        <w:t xml:space="preserve">. Please go to the ACDIS.org website and check them out. There is a small application process but the reward will be very satisfying and it looks good on a resume </w:t>
      </w:r>
      <w:r w:rsidR="00A01B11" w:rsidRPr="00A01B11">
        <w:rPr>
          <w:rFonts w:ascii="Segoe UI Emoji" w:eastAsia="Segoe UI Emoji" w:hAnsi="Segoe UI Emoji" w:cs="Segoe UI Emoji"/>
          <w:color w:val="555555"/>
        </w:rPr>
        <w:t>😉</w:t>
      </w:r>
      <w:r w:rsidR="00A01B11">
        <w:rPr>
          <w:rFonts w:eastAsia="Times New Roman" w:cs="Times New Roman"/>
          <w:color w:val="555555"/>
        </w:rPr>
        <w:t>!</w:t>
      </w:r>
    </w:p>
    <w:p w14:paraId="38D3BE36" w14:textId="77777777" w:rsidR="00E27647" w:rsidRPr="004954B0" w:rsidRDefault="00E27647" w:rsidP="00857B68">
      <w:pPr>
        <w:ind w:left="0"/>
        <w:rPr>
          <w:rFonts w:asciiTheme="majorHAnsi" w:eastAsiaTheme="majorEastAsia" w:hAnsiTheme="majorHAnsi" w:cs="Times New Roman"/>
          <w:color w:val="auto"/>
          <w:sz w:val="28"/>
          <w:szCs w:val="28"/>
        </w:rPr>
      </w:pPr>
    </w:p>
    <w:p w14:paraId="66D50C84" w14:textId="77777777" w:rsidR="005939EC" w:rsidRPr="004954B0" w:rsidRDefault="00FC2B4D" w:rsidP="004954B0">
      <w:pPr>
        <w:ind w:left="0"/>
        <w:rPr>
          <w:rFonts w:asciiTheme="majorHAnsi" w:eastAsiaTheme="majorEastAsia" w:hAnsiTheme="majorHAnsi" w:cs="Times New Roman"/>
          <w:color w:val="auto"/>
          <w:sz w:val="28"/>
          <w:szCs w:val="28"/>
        </w:rPr>
      </w:pPr>
      <w:r w:rsidRPr="004954B0">
        <w:rPr>
          <w:rStyle w:val="Heading1Char"/>
          <w:noProof/>
        </w:rPr>
        <mc:AlternateContent>
          <mc:Choice Requires="wps">
            <w:drawing>
              <wp:anchor distT="0" distB="0" distL="114300" distR="114300" simplePos="0" relativeHeight="251669504" behindDoc="0" locked="0" layoutInCell="1" allowOverlap="0" wp14:anchorId="2D069781" wp14:editId="70EEF47F">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1019175"/>
                <wp:effectExtent l="0" t="0" r="5715" b="9525"/>
                <wp:wrapSquare wrapText="left"/>
                <wp:docPr id="11" name="Text Box 11" descr="Newsletter sidebar 2"/>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AFB00" w14:textId="77777777" w:rsidR="0061009A" w:rsidRDefault="0061009A" w:rsidP="00765CBA">
                            <w:pPr>
                              <w:pStyle w:val="Photo"/>
                            </w:pPr>
                            <w:r>
                              <w:rPr>
                                <w:noProof/>
                              </w:rPr>
                              <w:drawing>
                                <wp:inline distT="0" distB="0" distL="0" distR="0" wp14:anchorId="686DE592" wp14:editId="5B0D0F9E">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61009A" w14:paraId="0C5C7450" w14:textId="77777777"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14:paraId="172BF4D6" w14:textId="77777777" w:rsidR="0061009A" w:rsidRDefault="0061009A">
                                  <w:pPr>
                                    <w:pStyle w:val="TableSpace"/>
                                  </w:pPr>
                                </w:p>
                              </w:tc>
                            </w:tr>
                          </w:tbl>
                          <w:p w14:paraId="51E6C7E0" w14:textId="77777777" w:rsidR="0061009A" w:rsidRDefault="0061009A" w:rsidP="00765CB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2D069781" id="Text Box 11" o:spid="_x0000_s1029" type="#_x0000_t202" alt="Newsletter sidebar 2" style="position:absolute;margin-left:0;margin-top:0;width:241.5pt;height:80.25pt;z-index:25166950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" o:allowoverlap="f" filled="f" stroked="f" strokeweight=".5pt">
                <v:textbox inset="1.44pt,0,1.44pt,0">
                  <w:txbxContent>
                    <w:p w14:paraId="046AFB00" w14:textId="77777777" w:rsidR="0061009A" w:rsidRDefault="0061009A" w:rsidP="00765CBA">
                      <w:pPr>
                        <w:pStyle w:val="Photo"/>
                      </w:pPr>
                      <w:r>
                        <w:rPr>
                          <w:noProof/>
                        </w:rPr>
                        <w:drawing>
                          <wp:inline distT="0" distB="0" distL="0" distR="0" wp14:anchorId="686DE592" wp14:editId="5B0D0F9E">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61009A" w14:paraId="0C5C7450" w14:textId="77777777"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14:paraId="172BF4D6" w14:textId="77777777" w:rsidR="0061009A" w:rsidRDefault="0061009A">
                            <w:pPr>
                              <w:pStyle w:val="TableSpace"/>
                            </w:pPr>
                          </w:p>
                        </w:tc>
                      </w:tr>
                    </w:tbl>
                    <w:p w14:paraId="51E6C7E0" w14:textId="77777777" w:rsidR="0061009A" w:rsidRDefault="0061009A" w:rsidP="00765CBA">
                      <w:pPr>
                        <w:pStyle w:val="NoSpacing"/>
                      </w:pPr>
                    </w:p>
                  </w:txbxContent>
                </v:textbox>
                <w10:wrap type="square" side="left" anchorx="page" anchory="margin"/>
              </v:shape>
            </w:pict>
          </mc:Fallback>
        </mc:AlternateContent>
      </w:r>
      <w:r w:rsidR="005939EC" w:rsidRPr="004954B0">
        <w:rPr>
          <w:rStyle w:val="Heading1Char"/>
        </w:rPr>
        <w:t>National ACDIS contacts</w:t>
      </w:r>
      <w:r w:rsidR="005939EC">
        <w:t>:</w:t>
      </w:r>
    </w:p>
    <w:p w14:paraId="164E231C" w14:textId="77777777" w:rsidR="00794F95" w:rsidRDefault="00794F95" w:rsidP="00794F95">
      <w:pPr>
        <w:pStyle w:val="NoSpacing"/>
        <w:ind w:left="0"/>
        <w:rPr>
          <w:rFonts w:asciiTheme="majorHAnsi" w:hAnsiTheme="majorHAnsi" w:cs="Calibri"/>
          <w:bCs/>
          <w:color w:val="000000"/>
        </w:rPr>
      </w:pPr>
      <w:r>
        <w:rPr>
          <w:rFonts w:asciiTheme="majorHAnsi" w:hAnsiTheme="majorHAnsi" w:cs="Tahoma"/>
        </w:rPr>
        <w:t xml:space="preserve"> </w:t>
      </w:r>
      <w:r w:rsidR="005939EC" w:rsidRPr="00A65D74">
        <w:rPr>
          <w:rFonts w:asciiTheme="majorHAnsi" w:hAnsiTheme="majorHAnsi" w:cs="Tahoma"/>
        </w:rPr>
        <w:t xml:space="preserve">Current </w:t>
      </w:r>
      <w:proofErr w:type="spellStart"/>
      <w:r w:rsidR="005939EC" w:rsidRPr="00A65D74">
        <w:rPr>
          <w:rFonts w:asciiTheme="majorHAnsi" w:hAnsiTheme="majorHAnsi" w:cs="Tahoma"/>
        </w:rPr>
        <w:t>HCPro</w:t>
      </w:r>
      <w:proofErr w:type="spellEnd"/>
      <w:r w:rsidR="005939EC" w:rsidRPr="00A65D74">
        <w:rPr>
          <w:rFonts w:asciiTheme="majorHAnsi" w:hAnsiTheme="majorHAnsi" w:cs="Tahoma"/>
        </w:rPr>
        <w:t xml:space="preserve"> Representative:</w:t>
      </w:r>
      <w:r w:rsidR="005939EC" w:rsidRPr="00A65D74">
        <w:rPr>
          <w:rFonts w:asciiTheme="majorHAnsi" w:hAnsiTheme="majorHAnsi" w:cs="Tahoma"/>
          <w:color w:val="FF0000"/>
        </w:rPr>
        <w:t xml:space="preserve">  </w:t>
      </w:r>
      <w:proofErr w:type="spellStart"/>
      <w:r w:rsidR="005939EC">
        <w:rPr>
          <w:rFonts w:asciiTheme="majorHAnsi" w:hAnsiTheme="majorHAnsi" w:cs="Calibri"/>
          <w:bCs/>
          <w:color w:val="000000"/>
        </w:rPr>
        <w:t>Caison</w:t>
      </w:r>
      <w:proofErr w:type="spellEnd"/>
      <w:r w:rsidR="005939EC" w:rsidRPr="00A65D74">
        <w:rPr>
          <w:rFonts w:asciiTheme="majorHAnsi" w:hAnsiTheme="majorHAnsi" w:cs="Calibri"/>
          <w:bCs/>
          <w:color w:val="000000"/>
        </w:rPr>
        <w:t> </w:t>
      </w:r>
      <w:proofErr w:type="spellStart"/>
      <w:r w:rsidR="005939EC">
        <w:rPr>
          <w:rFonts w:asciiTheme="majorHAnsi" w:hAnsiTheme="majorHAnsi" w:cs="Calibri"/>
          <w:bCs/>
          <w:color w:val="000000"/>
        </w:rPr>
        <w:t>Morisey</w:t>
      </w:r>
      <w:proofErr w:type="spellEnd"/>
      <w:r w:rsidR="003B7804">
        <w:rPr>
          <w:rFonts w:asciiTheme="majorHAnsi" w:hAnsiTheme="majorHAnsi" w:cs="Calibri"/>
          <w:bCs/>
          <w:color w:val="000000"/>
        </w:rPr>
        <w:t xml:space="preserve">, </w:t>
      </w:r>
      <w:r w:rsidR="003B7804" w:rsidRPr="00A65D74">
        <w:rPr>
          <w:rFonts w:asciiTheme="majorHAnsi" w:hAnsiTheme="majorHAnsi" w:cs="Calibri"/>
          <w:bCs/>
          <w:color w:val="000000"/>
        </w:rPr>
        <w:t>Senior</w:t>
      </w:r>
      <w:r w:rsidR="005939EC">
        <w:rPr>
          <w:rFonts w:asciiTheme="majorHAnsi" w:hAnsiTheme="majorHAnsi" w:cs="Calibri"/>
          <w:bCs/>
          <w:color w:val="000000"/>
        </w:rPr>
        <w:t xml:space="preserve"> Account Executive/Maryland Chapter</w:t>
      </w:r>
      <w:r w:rsidR="005939EC" w:rsidRPr="00A65D74">
        <w:rPr>
          <w:rFonts w:asciiTheme="majorHAnsi" w:hAnsiTheme="majorHAnsi" w:cs="Calibri"/>
          <w:bCs/>
          <w:color w:val="000000"/>
        </w:rPr>
        <w:t xml:space="preserve"> Rep  </w:t>
      </w:r>
      <w:r>
        <w:rPr>
          <w:rFonts w:asciiTheme="majorHAnsi" w:hAnsiTheme="majorHAnsi" w:cs="Calibri"/>
          <w:bCs/>
          <w:color w:val="000000"/>
        </w:rPr>
        <w:t xml:space="preserve">  </w:t>
      </w:r>
    </w:p>
    <w:p w14:paraId="4EA5A603" w14:textId="77777777" w:rsidR="005939EC" w:rsidRDefault="00794F95" w:rsidP="00794F95">
      <w:pPr>
        <w:pStyle w:val="NoSpacing"/>
        <w:ind w:left="0"/>
        <w:rPr>
          <w:rFonts w:asciiTheme="majorHAnsi" w:hAnsiTheme="majorHAnsi" w:cs="Calibri"/>
          <w:bCs/>
          <w:color w:val="000000"/>
        </w:rPr>
      </w:pPr>
      <w:r>
        <w:rPr>
          <w:rFonts w:asciiTheme="majorHAnsi" w:hAnsiTheme="majorHAnsi" w:cs="Calibri"/>
          <w:bCs/>
          <w:color w:val="000000"/>
        </w:rPr>
        <w:t xml:space="preserve"> 1-</w:t>
      </w:r>
      <w:r w:rsidR="005939EC" w:rsidRPr="00A65D74">
        <w:rPr>
          <w:rFonts w:asciiTheme="majorHAnsi" w:hAnsiTheme="majorHAnsi" w:cs="Calibri"/>
          <w:color w:val="000000"/>
        </w:rPr>
        <w:t>800-650-6787 ext.</w:t>
      </w:r>
      <w:r w:rsidR="005939EC">
        <w:rPr>
          <w:rFonts w:asciiTheme="majorHAnsi" w:hAnsiTheme="majorHAnsi" w:cs="Calibri"/>
          <w:color w:val="000000"/>
        </w:rPr>
        <w:t xml:space="preserve"> 8108</w:t>
      </w:r>
      <w:r>
        <w:rPr>
          <w:rFonts w:asciiTheme="majorHAnsi" w:hAnsiTheme="majorHAnsi" w:cs="Calibri"/>
          <w:color w:val="000000"/>
        </w:rPr>
        <w:t xml:space="preserve">, </w:t>
      </w:r>
      <w:hyperlink r:id="rId41" w:history="1">
        <w:r w:rsidR="005939EC" w:rsidRPr="00A0444F">
          <w:rPr>
            <w:rStyle w:val="Hyperlink"/>
            <w:rFonts w:asciiTheme="majorHAnsi" w:hAnsiTheme="majorHAnsi" w:cs="Calibri"/>
            <w:bCs/>
          </w:rPr>
          <w:t>cmorisey@hcpro.com</w:t>
        </w:r>
      </w:hyperlink>
    </w:p>
    <w:p w14:paraId="43DEADD0" w14:textId="77777777" w:rsidR="00794F95" w:rsidRDefault="00794F95" w:rsidP="00794F95">
      <w:pPr>
        <w:pStyle w:val="NoSpacing"/>
        <w:ind w:left="0"/>
        <w:rPr>
          <w:rFonts w:asciiTheme="majorHAnsi" w:hAnsiTheme="majorHAnsi" w:cs="Calibri"/>
          <w:bCs/>
          <w:color w:val="000000"/>
        </w:rPr>
      </w:pPr>
    </w:p>
    <w:p w14:paraId="50BECD8B" w14:textId="77777777" w:rsidR="005939EC" w:rsidRDefault="00794F95" w:rsidP="00794F95">
      <w:pPr>
        <w:pStyle w:val="NoSpacing"/>
        <w:ind w:left="0" w:right="0"/>
        <w:rPr>
          <w:rFonts w:asciiTheme="majorHAnsi" w:hAnsiTheme="majorHAnsi" w:cs="Calibri"/>
          <w:color w:val="2998E3" w:themeColor="hyperlink"/>
          <w:u w:val="single"/>
        </w:rPr>
      </w:pPr>
      <w:r>
        <w:rPr>
          <w:rFonts w:asciiTheme="majorHAnsi" w:hAnsiTheme="majorHAnsi" w:cs="Calibri"/>
          <w:bCs/>
          <w:color w:val="000000"/>
        </w:rPr>
        <w:t xml:space="preserve"> Mike Bryant</w:t>
      </w:r>
      <w:r w:rsidR="003B7804">
        <w:rPr>
          <w:rFonts w:asciiTheme="majorHAnsi" w:hAnsiTheme="majorHAnsi" w:cs="Calibri"/>
          <w:bCs/>
          <w:color w:val="000000"/>
        </w:rPr>
        <w:t xml:space="preserve">, </w:t>
      </w:r>
      <w:r w:rsidR="003B7804" w:rsidRPr="00A65D74">
        <w:rPr>
          <w:rFonts w:asciiTheme="majorHAnsi" w:hAnsiTheme="majorHAnsi" w:cs="Calibri"/>
          <w:bCs/>
          <w:color w:val="000000"/>
        </w:rPr>
        <w:t>Retention</w:t>
      </w:r>
      <w:r w:rsidR="005939EC" w:rsidRPr="00A65D74">
        <w:rPr>
          <w:rFonts w:asciiTheme="majorHAnsi" w:hAnsiTheme="majorHAnsi" w:cs="Calibri"/>
          <w:bCs/>
          <w:color w:val="000000"/>
        </w:rPr>
        <w:t xml:space="preserve"> Account Representative</w:t>
      </w:r>
      <w:r>
        <w:rPr>
          <w:rFonts w:asciiTheme="majorHAnsi" w:hAnsiTheme="majorHAnsi" w:cs="Calibri"/>
          <w:bCs/>
          <w:color w:val="000000"/>
        </w:rPr>
        <w:t>, 1-</w:t>
      </w:r>
      <w:r w:rsidR="005939EC" w:rsidRPr="00A65D74">
        <w:rPr>
          <w:rFonts w:asciiTheme="majorHAnsi" w:hAnsiTheme="majorHAnsi" w:cs="Calibri"/>
          <w:bCs/>
          <w:color w:val="000000"/>
        </w:rPr>
        <w:t xml:space="preserve"> </w:t>
      </w:r>
      <w:r>
        <w:rPr>
          <w:rFonts w:asciiTheme="majorHAnsi" w:hAnsiTheme="majorHAnsi" w:cs="Calibri"/>
          <w:color w:val="000000"/>
        </w:rPr>
        <w:t xml:space="preserve">800-650-6787 ext. 8127, </w:t>
      </w:r>
      <w:hyperlink r:id="rId42" w:history="1">
        <w:r w:rsidR="005939EC" w:rsidRPr="00A65D74">
          <w:rPr>
            <w:rFonts w:asciiTheme="majorHAnsi" w:hAnsiTheme="majorHAnsi" w:cs="Calibri"/>
            <w:color w:val="2998E3" w:themeColor="hyperlink"/>
            <w:u w:val="single"/>
          </w:rPr>
          <w:t>mbryant@hcpro.com</w:t>
        </w:r>
      </w:hyperlink>
    </w:p>
    <w:p w14:paraId="42E02430" w14:textId="77777777" w:rsidR="005939EC" w:rsidRPr="00716B73" w:rsidRDefault="005939EC" w:rsidP="00716B73">
      <w:pPr>
        <w:spacing w:before="0" w:after="0" w:line="240" w:lineRule="auto"/>
        <w:ind w:left="0" w:right="0"/>
        <w:rPr>
          <w:rFonts w:asciiTheme="majorHAnsi" w:hAnsiTheme="majorHAnsi" w:cs="Tahoma"/>
          <w:color w:val="FF0000"/>
        </w:rPr>
      </w:pPr>
      <w:r w:rsidRPr="00A65D74">
        <w:rPr>
          <w:rFonts w:asciiTheme="majorHAnsi" w:hAnsiTheme="majorHAnsi" w:cs="Calibri"/>
          <w:color w:val="FF0000"/>
        </w:rPr>
        <w:t>***201</w:t>
      </w:r>
      <w:r w:rsidR="004859D5">
        <w:rPr>
          <w:rFonts w:asciiTheme="majorHAnsi" w:hAnsiTheme="majorHAnsi" w:cs="Calibri"/>
          <w:color w:val="FF0000"/>
        </w:rPr>
        <w:t>9</w:t>
      </w:r>
      <w:r w:rsidRPr="00A65D74">
        <w:rPr>
          <w:rFonts w:asciiTheme="majorHAnsi" w:hAnsiTheme="majorHAnsi" w:cs="Calibri"/>
          <w:color w:val="FF0000"/>
        </w:rPr>
        <w:t xml:space="preserve"> Renewal Rate for MD ACDIS Members-$107***</w:t>
      </w:r>
      <w:r w:rsidRPr="00A65D74">
        <w:rPr>
          <w:rFonts w:asciiTheme="majorHAnsi" w:hAnsiTheme="majorHAnsi" w:cs="Tahoma"/>
          <w:color w:val="FF0000"/>
        </w:rPr>
        <w:t xml:space="preserve"> </w:t>
      </w:r>
    </w:p>
    <w:p w14:paraId="2BD92559" w14:textId="77777777" w:rsidR="00765CBA" w:rsidRDefault="00765CBA" w:rsidP="000D0995">
      <w:pPr>
        <w:pStyle w:val="Heading1"/>
        <w:spacing w:before="0" w:after="0"/>
        <w:ind w:left="0"/>
      </w:pPr>
    </w:p>
    <w:p w14:paraId="1829631F" w14:textId="77777777" w:rsidR="008B2185" w:rsidRPr="008B2185" w:rsidRDefault="008B2185" w:rsidP="008B2185"/>
    <w:p w14:paraId="06CC55BD" w14:textId="77777777" w:rsidR="003B3ED4" w:rsidRPr="00BE7871" w:rsidRDefault="001A6B8B" w:rsidP="00BE7871">
      <w:pPr>
        <w:spacing w:before="0" w:after="0"/>
      </w:pPr>
      <w:r>
        <w:t xml:space="preserve"> </w:t>
      </w:r>
    </w:p>
    <w:sectPr w:rsidR="003B3ED4" w:rsidRPr="00BE7871">
      <w:footerReference w:type="default" r:id="rId43"/>
      <w:pgSz w:w="12240" w:h="15840" w:code="1"/>
      <w:pgMar w:top="720" w:right="720" w:bottom="1440" w:left="720" w:header="36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cClain, Deborah L." w:date="2019-06-19T12:08:00Z" w:initials="MDL">
    <w:p w14:paraId="13D0EA40" w14:textId="77777777" w:rsidR="00365705" w:rsidRDefault="00365705" w:rsidP="00365705">
      <w:pPr>
        <w:pStyle w:val="CommentText"/>
        <w:ind w:left="0"/>
      </w:pPr>
      <w:r>
        <w:rPr>
          <w:rStyle w:val="CommentReference"/>
        </w:rPr>
        <w:annotationRef/>
      </w:r>
      <w:r>
        <w:t>Can you fix these pictures? I’m not sure why I am having such a hard time with the pics. If not maybe bump them to another page or something</w:t>
      </w:r>
      <w:proofErr w:type="gramStart"/>
      <w:r>
        <w:t>???</w:t>
      </w:r>
      <w:proofErr w:type="gramEnd"/>
    </w:p>
    <w:p w14:paraId="2F6268E5" w14:textId="50B752B8" w:rsidR="00365705" w:rsidRDefault="00365705" w:rsidP="00365705">
      <w:pPr>
        <w:pStyle w:val="CommentText"/>
        <w:ind w:left="0"/>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268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4A18" w14:textId="77777777" w:rsidR="00466AD7" w:rsidRDefault="00466AD7">
      <w:pPr>
        <w:spacing w:before="0" w:after="0" w:line="240" w:lineRule="auto"/>
      </w:pPr>
      <w:r>
        <w:separator/>
      </w:r>
    </w:p>
  </w:endnote>
  <w:endnote w:type="continuationSeparator" w:id="0">
    <w:p w14:paraId="7579D323" w14:textId="77777777" w:rsidR="00466AD7" w:rsidRDefault="00466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93F3" w14:textId="113E1543" w:rsidR="0061009A" w:rsidRPr="003704F2" w:rsidRDefault="0061009A" w:rsidP="003704F2">
    <w:pPr>
      <w:pStyle w:val="Heading1"/>
      <w:rPr>
        <w:color w:val="754E4E" w:themeColor="accent6" w:themeShade="BF"/>
      </w:rPr>
    </w:pPr>
    <w:r w:rsidRPr="003704F2">
      <w:rPr>
        <w:color w:val="754E4E" w:themeColor="accent6" w:themeShade="BF"/>
      </w:rPr>
      <w:t xml:space="preserve">Maryland ACDIS Journal    </w:t>
    </w:r>
    <w:r w:rsidR="009B503C">
      <w:rPr>
        <w:color w:val="754E4E" w:themeColor="accent6" w:themeShade="BF"/>
      </w:rPr>
      <w:t>April/May</w:t>
    </w:r>
    <w:r>
      <w:rPr>
        <w:color w:val="754E4E" w:themeColor="accent6" w:themeShade="BF"/>
      </w:rPr>
      <w:t xml:space="preserve"> 2019</w:t>
    </w:r>
    <w:r w:rsidRPr="003704F2">
      <w:rPr>
        <w:color w:val="754E4E" w:themeColor="accent6" w:themeShade="BF"/>
      </w:rPr>
      <w:ptab w:relativeTo="margin" w:alignment="right" w:leader="none"/>
    </w:r>
    <w:r w:rsidRPr="003704F2">
      <w:rPr>
        <w:color w:val="754E4E" w:themeColor="accent6" w:themeShade="BF"/>
      </w:rPr>
      <w:t xml:space="preserve">Page </w:t>
    </w:r>
    <w:r w:rsidRPr="003704F2">
      <w:rPr>
        <w:rFonts w:asciiTheme="minorHAnsi" w:eastAsiaTheme="minorEastAsia" w:hAnsiTheme="minorHAnsi" w:cstheme="minorBidi"/>
        <w:color w:val="754E4E" w:themeColor="accent6" w:themeShade="BF"/>
      </w:rPr>
      <w:fldChar w:fldCharType="begin"/>
    </w:r>
    <w:r w:rsidRPr="003704F2">
      <w:rPr>
        <w:color w:val="754E4E" w:themeColor="accent6" w:themeShade="BF"/>
      </w:rPr>
      <w:instrText xml:space="preserve"> PAGE   \* MERGEFORMAT </w:instrText>
    </w:r>
    <w:r w:rsidRPr="003704F2">
      <w:rPr>
        <w:rFonts w:asciiTheme="minorHAnsi" w:eastAsiaTheme="minorEastAsia" w:hAnsiTheme="minorHAnsi" w:cstheme="minorBidi"/>
        <w:color w:val="754E4E" w:themeColor="accent6" w:themeShade="BF"/>
      </w:rPr>
      <w:fldChar w:fldCharType="separate"/>
    </w:r>
    <w:r w:rsidR="009041A7">
      <w:rPr>
        <w:noProof/>
        <w:color w:val="754E4E" w:themeColor="accent6" w:themeShade="BF"/>
      </w:rPr>
      <w:t>4</w:t>
    </w:r>
    <w:r w:rsidRPr="003704F2">
      <w:rPr>
        <w:noProof/>
        <w:color w:val="754E4E" w:themeColor="accent6" w:themeShade="BF"/>
      </w:rPr>
      <w:fldChar w:fldCharType="end"/>
    </w:r>
  </w:p>
  <w:p w14:paraId="465DA2B9" w14:textId="77777777" w:rsidR="0061009A" w:rsidRDefault="0061009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BFBD3" w14:textId="77777777" w:rsidR="00466AD7" w:rsidRDefault="00466AD7">
      <w:pPr>
        <w:spacing w:before="0" w:after="0" w:line="240" w:lineRule="auto"/>
      </w:pPr>
      <w:r>
        <w:separator/>
      </w:r>
    </w:p>
  </w:footnote>
  <w:footnote w:type="continuationSeparator" w:id="0">
    <w:p w14:paraId="1A604BB6" w14:textId="77777777" w:rsidR="00466AD7" w:rsidRDefault="00466A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371D"/>
    <w:multiLevelType w:val="hybridMultilevel"/>
    <w:tmpl w:val="F6C8D8E0"/>
    <w:lvl w:ilvl="0" w:tplc="65F2883C">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27B05242"/>
    <w:multiLevelType w:val="hybridMultilevel"/>
    <w:tmpl w:val="63F415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2CA2E43"/>
    <w:multiLevelType w:val="multilevel"/>
    <w:tmpl w:val="EB548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D616D8"/>
    <w:multiLevelType w:val="multilevel"/>
    <w:tmpl w:val="FCDC2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BA"/>
    <w:rsid w:val="0000621E"/>
    <w:rsid w:val="00025142"/>
    <w:rsid w:val="00050A78"/>
    <w:rsid w:val="00062A1D"/>
    <w:rsid w:val="00073EE8"/>
    <w:rsid w:val="00074918"/>
    <w:rsid w:val="000860CB"/>
    <w:rsid w:val="000872BF"/>
    <w:rsid w:val="0009327B"/>
    <w:rsid w:val="000A286A"/>
    <w:rsid w:val="000C6725"/>
    <w:rsid w:val="000C682B"/>
    <w:rsid w:val="000D0995"/>
    <w:rsid w:val="000D301B"/>
    <w:rsid w:val="000D5A4D"/>
    <w:rsid w:val="000D7655"/>
    <w:rsid w:val="000F2997"/>
    <w:rsid w:val="00115036"/>
    <w:rsid w:val="001677D4"/>
    <w:rsid w:val="001734FE"/>
    <w:rsid w:val="00176911"/>
    <w:rsid w:val="0018576A"/>
    <w:rsid w:val="001913F0"/>
    <w:rsid w:val="001A063A"/>
    <w:rsid w:val="001A5208"/>
    <w:rsid w:val="001A6B8B"/>
    <w:rsid w:val="001C37E9"/>
    <w:rsid w:val="001D03EE"/>
    <w:rsid w:val="002163C6"/>
    <w:rsid w:val="0023645F"/>
    <w:rsid w:val="00252DC9"/>
    <w:rsid w:val="00262605"/>
    <w:rsid w:val="00264510"/>
    <w:rsid w:val="002C0C22"/>
    <w:rsid w:val="002D0A22"/>
    <w:rsid w:val="00301A93"/>
    <w:rsid w:val="00316BEB"/>
    <w:rsid w:val="00317549"/>
    <w:rsid w:val="00324D31"/>
    <w:rsid w:val="003274C1"/>
    <w:rsid w:val="00365705"/>
    <w:rsid w:val="003704F2"/>
    <w:rsid w:val="00382FB9"/>
    <w:rsid w:val="00391819"/>
    <w:rsid w:val="003974B4"/>
    <w:rsid w:val="003B3ED4"/>
    <w:rsid w:val="003B4251"/>
    <w:rsid w:val="003B52C6"/>
    <w:rsid w:val="003B7804"/>
    <w:rsid w:val="003C2593"/>
    <w:rsid w:val="003C7D8F"/>
    <w:rsid w:val="003E7129"/>
    <w:rsid w:val="00421F4A"/>
    <w:rsid w:val="004220AA"/>
    <w:rsid w:val="0042676F"/>
    <w:rsid w:val="00446482"/>
    <w:rsid w:val="00457327"/>
    <w:rsid w:val="00466AD7"/>
    <w:rsid w:val="004859D5"/>
    <w:rsid w:val="00495216"/>
    <w:rsid w:val="004954B0"/>
    <w:rsid w:val="004B2124"/>
    <w:rsid w:val="004B70BB"/>
    <w:rsid w:val="004C2A3D"/>
    <w:rsid w:val="004D2DC2"/>
    <w:rsid w:val="004D5F2E"/>
    <w:rsid w:val="004F279A"/>
    <w:rsid w:val="004F2E12"/>
    <w:rsid w:val="004F31AD"/>
    <w:rsid w:val="005000EC"/>
    <w:rsid w:val="00521F89"/>
    <w:rsid w:val="00536371"/>
    <w:rsid w:val="00542FB4"/>
    <w:rsid w:val="00566E1D"/>
    <w:rsid w:val="00570B6B"/>
    <w:rsid w:val="005939EC"/>
    <w:rsid w:val="005A0949"/>
    <w:rsid w:val="005C20B3"/>
    <w:rsid w:val="005D419C"/>
    <w:rsid w:val="005D5BF5"/>
    <w:rsid w:val="005D7A90"/>
    <w:rsid w:val="005E0002"/>
    <w:rsid w:val="00606C0D"/>
    <w:rsid w:val="0061009A"/>
    <w:rsid w:val="0061179D"/>
    <w:rsid w:val="0065289C"/>
    <w:rsid w:val="006528A6"/>
    <w:rsid w:val="00667858"/>
    <w:rsid w:val="00680BF8"/>
    <w:rsid w:val="006A6C8F"/>
    <w:rsid w:val="006B06D2"/>
    <w:rsid w:val="006B0FFD"/>
    <w:rsid w:val="006B1224"/>
    <w:rsid w:val="006C38BA"/>
    <w:rsid w:val="006E07C6"/>
    <w:rsid w:val="00716B73"/>
    <w:rsid w:val="00730365"/>
    <w:rsid w:val="00742618"/>
    <w:rsid w:val="00765CBA"/>
    <w:rsid w:val="0077771F"/>
    <w:rsid w:val="00794F95"/>
    <w:rsid w:val="007C09D2"/>
    <w:rsid w:val="007D182D"/>
    <w:rsid w:val="007D39C0"/>
    <w:rsid w:val="007D4D87"/>
    <w:rsid w:val="007E3D34"/>
    <w:rsid w:val="007E64C6"/>
    <w:rsid w:val="007E6B69"/>
    <w:rsid w:val="007F58B9"/>
    <w:rsid w:val="0081560B"/>
    <w:rsid w:val="00826063"/>
    <w:rsid w:val="008355B1"/>
    <w:rsid w:val="00845BF8"/>
    <w:rsid w:val="00857B68"/>
    <w:rsid w:val="00861A41"/>
    <w:rsid w:val="00871B5B"/>
    <w:rsid w:val="008763AC"/>
    <w:rsid w:val="00891895"/>
    <w:rsid w:val="008950DE"/>
    <w:rsid w:val="00897474"/>
    <w:rsid w:val="008B1CBB"/>
    <w:rsid w:val="008B2185"/>
    <w:rsid w:val="008B6E38"/>
    <w:rsid w:val="008F174B"/>
    <w:rsid w:val="008F5309"/>
    <w:rsid w:val="0090331C"/>
    <w:rsid w:val="009041A7"/>
    <w:rsid w:val="00933110"/>
    <w:rsid w:val="009354E9"/>
    <w:rsid w:val="009359CB"/>
    <w:rsid w:val="00940804"/>
    <w:rsid w:val="009426B6"/>
    <w:rsid w:val="009563E6"/>
    <w:rsid w:val="009707A5"/>
    <w:rsid w:val="0098634D"/>
    <w:rsid w:val="009B0B0B"/>
    <w:rsid w:val="009B503C"/>
    <w:rsid w:val="009E6E62"/>
    <w:rsid w:val="00A0157E"/>
    <w:rsid w:val="00A01B11"/>
    <w:rsid w:val="00A0255D"/>
    <w:rsid w:val="00A0615B"/>
    <w:rsid w:val="00A6268A"/>
    <w:rsid w:val="00A67452"/>
    <w:rsid w:val="00A82784"/>
    <w:rsid w:val="00A8473D"/>
    <w:rsid w:val="00A93F8B"/>
    <w:rsid w:val="00AA0FFD"/>
    <w:rsid w:val="00AA15AA"/>
    <w:rsid w:val="00AE430E"/>
    <w:rsid w:val="00AE4CFF"/>
    <w:rsid w:val="00AE5223"/>
    <w:rsid w:val="00AF5BF1"/>
    <w:rsid w:val="00B0360F"/>
    <w:rsid w:val="00B11F48"/>
    <w:rsid w:val="00B1499F"/>
    <w:rsid w:val="00B43A27"/>
    <w:rsid w:val="00B52933"/>
    <w:rsid w:val="00B60E74"/>
    <w:rsid w:val="00BA269B"/>
    <w:rsid w:val="00BB3064"/>
    <w:rsid w:val="00BC4414"/>
    <w:rsid w:val="00BE4020"/>
    <w:rsid w:val="00BE7871"/>
    <w:rsid w:val="00C10CF2"/>
    <w:rsid w:val="00C2284A"/>
    <w:rsid w:val="00C32308"/>
    <w:rsid w:val="00C40320"/>
    <w:rsid w:val="00C557D7"/>
    <w:rsid w:val="00C55E61"/>
    <w:rsid w:val="00C6545B"/>
    <w:rsid w:val="00C713EF"/>
    <w:rsid w:val="00CB47BF"/>
    <w:rsid w:val="00CC6B5B"/>
    <w:rsid w:val="00CD2782"/>
    <w:rsid w:val="00CE0E52"/>
    <w:rsid w:val="00D05584"/>
    <w:rsid w:val="00D06E7D"/>
    <w:rsid w:val="00D16A3A"/>
    <w:rsid w:val="00D32517"/>
    <w:rsid w:val="00D34FB7"/>
    <w:rsid w:val="00D47FD0"/>
    <w:rsid w:val="00D610BA"/>
    <w:rsid w:val="00D66E2B"/>
    <w:rsid w:val="00D731BE"/>
    <w:rsid w:val="00D87D7A"/>
    <w:rsid w:val="00D94848"/>
    <w:rsid w:val="00D97DCA"/>
    <w:rsid w:val="00DA1F7F"/>
    <w:rsid w:val="00DA3C5C"/>
    <w:rsid w:val="00DE7C47"/>
    <w:rsid w:val="00DF5359"/>
    <w:rsid w:val="00E273C6"/>
    <w:rsid w:val="00E27647"/>
    <w:rsid w:val="00E36709"/>
    <w:rsid w:val="00E5527B"/>
    <w:rsid w:val="00E64A12"/>
    <w:rsid w:val="00E65ED1"/>
    <w:rsid w:val="00E80DB2"/>
    <w:rsid w:val="00EB3745"/>
    <w:rsid w:val="00EE422E"/>
    <w:rsid w:val="00EE7668"/>
    <w:rsid w:val="00EF1F9C"/>
    <w:rsid w:val="00F02869"/>
    <w:rsid w:val="00F04618"/>
    <w:rsid w:val="00F14C5C"/>
    <w:rsid w:val="00F20862"/>
    <w:rsid w:val="00F3750A"/>
    <w:rsid w:val="00F62D92"/>
    <w:rsid w:val="00FC2B4D"/>
    <w:rsid w:val="00FC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312B62"/>
  <w15:docId w15:val="{2618F0AD-9403-4A1F-B00F-60D216A1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 w:type="character" w:customStyle="1" w:styleId="date-display-single">
    <w:name w:val="date-display-single"/>
    <w:basedOn w:val="DefaultParagraphFont"/>
    <w:rsid w:val="00FC30BD"/>
  </w:style>
  <w:style w:type="character" w:styleId="CommentReference">
    <w:name w:val="annotation reference"/>
    <w:basedOn w:val="DefaultParagraphFont"/>
    <w:uiPriority w:val="99"/>
    <w:semiHidden/>
    <w:unhideWhenUsed/>
    <w:rsid w:val="00AA15AA"/>
    <w:rPr>
      <w:sz w:val="16"/>
      <w:szCs w:val="16"/>
    </w:rPr>
  </w:style>
  <w:style w:type="paragraph" w:styleId="CommentText">
    <w:name w:val="annotation text"/>
    <w:basedOn w:val="Normal"/>
    <w:link w:val="CommentTextChar"/>
    <w:uiPriority w:val="99"/>
    <w:semiHidden/>
    <w:unhideWhenUsed/>
    <w:rsid w:val="00AA15AA"/>
    <w:pPr>
      <w:spacing w:line="240" w:lineRule="auto"/>
    </w:pPr>
    <w:rPr>
      <w:sz w:val="20"/>
      <w:szCs w:val="20"/>
    </w:rPr>
  </w:style>
  <w:style w:type="character" w:customStyle="1" w:styleId="CommentTextChar">
    <w:name w:val="Comment Text Char"/>
    <w:basedOn w:val="DefaultParagraphFont"/>
    <w:link w:val="CommentText"/>
    <w:uiPriority w:val="99"/>
    <w:semiHidden/>
    <w:rsid w:val="00AA15AA"/>
    <w:rPr>
      <w:sz w:val="20"/>
      <w:szCs w:val="20"/>
    </w:rPr>
  </w:style>
  <w:style w:type="paragraph" w:styleId="CommentSubject">
    <w:name w:val="annotation subject"/>
    <w:basedOn w:val="CommentText"/>
    <w:next w:val="CommentText"/>
    <w:link w:val="CommentSubjectChar"/>
    <w:uiPriority w:val="99"/>
    <w:semiHidden/>
    <w:unhideWhenUsed/>
    <w:rsid w:val="00AA15AA"/>
    <w:rPr>
      <w:b/>
      <w:bCs/>
    </w:rPr>
  </w:style>
  <w:style w:type="character" w:customStyle="1" w:styleId="CommentSubjectChar">
    <w:name w:val="Comment Subject Char"/>
    <w:basedOn w:val="CommentTextChar"/>
    <w:link w:val="CommentSubject"/>
    <w:uiPriority w:val="99"/>
    <w:semiHidden/>
    <w:rsid w:val="00AA15AA"/>
    <w:rPr>
      <w:b/>
      <w:bCs/>
      <w:sz w:val="20"/>
      <w:szCs w:val="20"/>
    </w:rPr>
  </w:style>
  <w:style w:type="character" w:styleId="FollowedHyperlink">
    <w:name w:val="FollowedHyperlink"/>
    <w:basedOn w:val="DefaultParagraphFont"/>
    <w:uiPriority w:val="99"/>
    <w:semiHidden/>
    <w:unhideWhenUsed/>
    <w:rsid w:val="00A0255D"/>
    <w:rPr>
      <w:color w:val="7F723D" w:themeColor="followedHyperlink"/>
      <w:u w:val="single"/>
    </w:rPr>
  </w:style>
  <w:style w:type="character" w:customStyle="1" w:styleId="UnresolvedMention">
    <w:name w:val="Unresolved Mention"/>
    <w:basedOn w:val="DefaultParagraphFont"/>
    <w:uiPriority w:val="99"/>
    <w:semiHidden/>
    <w:unhideWhenUsed/>
    <w:rsid w:val="004D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4290">
      <w:bodyDiv w:val="1"/>
      <w:marLeft w:val="0"/>
      <w:marRight w:val="0"/>
      <w:marTop w:val="0"/>
      <w:marBottom w:val="0"/>
      <w:divBdr>
        <w:top w:val="none" w:sz="0" w:space="0" w:color="auto"/>
        <w:left w:val="none" w:sz="0" w:space="0" w:color="auto"/>
        <w:bottom w:val="none" w:sz="0" w:space="0" w:color="auto"/>
        <w:right w:val="none" w:sz="0" w:space="0" w:color="auto"/>
      </w:divBdr>
    </w:div>
    <w:div w:id="261038336">
      <w:bodyDiv w:val="1"/>
      <w:marLeft w:val="0"/>
      <w:marRight w:val="0"/>
      <w:marTop w:val="0"/>
      <w:marBottom w:val="0"/>
      <w:divBdr>
        <w:top w:val="none" w:sz="0" w:space="0" w:color="auto"/>
        <w:left w:val="none" w:sz="0" w:space="0" w:color="auto"/>
        <w:bottom w:val="none" w:sz="0" w:space="0" w:color="auto"/>
        <w:right w:val="none" w:sz="0" w:space="0" w:color="auto"/>
      </w:divBdr>
    </w:div>
    <w:div w:id="521557744">
      <w:bodyDiv w:val="1"/>
      <w:marLeft w:val="0"/>
      <w:marRight w:val="0"/>
      <w:marTop w:val="0"/>
      <w:marBottom w:val="0"/>
      <w:divBdr>
        <w:top w:val="none" w:sz="0" w:space="0" w:color="auto"/>
        <w:left w:val="none" w:sz="0" w:space="0" w:color="auto"/>
        <w:bottom w:val="none" w:sz="0" w:space="0" w:color="auto"/>
        <w:right w:val="none" w:sz="0" w:space="0" w:color="auto"/>
      </w:divBdr>
      <w:divsChild>
        <w:div w:id="828207590">
          <w:marLeft w:val="0"/>
          <w:marRight w:val="0"/>
          <w:marTop w:val="0"/>
          <w:marBottom w:val="0"/>
          <w:divBdr>
            <w:top w:val="none" w:sz="0" w:space="0" w:color="auto"/>
            <w:left w:val="none" w:sz="0" w:space="0" w:color="auto"/>
            <w:bottom w:val="none" w:sz="0" w:space="0" w:color="auto"/>
            <w:right w:val="none" w:sz="0" w:space="0" w:color="auto"/>
          </w:divBdr>
          <w:divsChild>
            <w:div w:id="837886980">
              <w:marLeft w:val="0"/>
              <w:marRight w:val="0"/>
              <w:marTop w:val="0"/>
              <w:marBottom w:val="300"/>
              <w:divBdr>
                <w:top w:val="single" w:sz="6" w:space="0" w:color="E7E7E7"/>
                <w:left w:val="single" w:sz="6" w:space="0" w:color="E7E7E7"/>
                <w:bottom w:val="single" w:sz="6" w:space="0" w:color="E7E7E7"/>
                <w:right w:val="single" w:sz="6" w:space="0" w:color="E7E7E7"/>
              </w:divBdr>
              <w:divsChild>
                <w:div w:id="1332559784">
                  <w:marLeft w:val="0"/>
                  <w:marRight w:val="0"/>
                  <w:marTop w:val="0"/>
                  <w:marBottom w:val="0"/>
                  <w:divBdr>
                    <w:top w:val="none" w:sz="0" w:space="0" w:color="auto"/>
                    <w:left w:val="none" w:sz="0" w:space="0" w:color="auto"/>
                    <w:bottom w:val="none" w:sz="0" w:space="0" w:color="auto"/>
                    <w:right w:val="none" w:sz="0" w:space="0" w:color="auto"/>
                  </w:divBdr>
                  <w:divsChild>
                    <w:div w:id="1692224699">
                      <w:marLeft w:val="0"/>
                      <w:marRight w:val="0"/>
                      <w:marTop w:val="0"/>
                      <w:marBottom w:val="0"/>
                      <w:divBdr>
                        <w:top w:val="none" w:sz="0" w:space="0" w:color="auto"/>
                        <w:left w:val="none" w:sz="0" w:space="0" w:color="auto"/>
                        <w:bottom w:val="none" w:sz="0" w:space="0" w:color="auto"/>
                        <w:right w:val="none" w:sz="0" w:space="0" w:color="auto"/>
                      </w:divBdr>
                      <w:divsChild>
                        <w:div w:id="336200916">
                          <w:marLeft w:val="0"/>
                          <w:marRight w:val="0"/>
                          <w:marTop w:val="0"/>
                          <w:marBottom w:val="0"/>
                          <w:divBdr>
                            <w:top w:val="none" w:sz="0" w:space="0" w:color="auto"/>
                            <w:left w:val="none" w:sz="0" w:space="0" w:color="auto"/>
                            <w:bottom w:val="none" w:sz="0" w:space="0" w:color="auto"/>
                            <w:right w:val="none" w:sz="0" w:space="0" w:color="auto"/>
                          </w:divBdr>
                        </w:div>
                        <w:div w:id="1309020150">
                          <w:marLeft w:val="0"/>
                          <w:marRight w:val="0"/>
                          <w:marTop w:val="0"/>
                          <w:marBottom w:val="0"/>
                          <w:divBdr>
                            <w:top w:val="none" w:sz="0" w:space="0" w:color="auto"/>
                            <w:left w:val="none" w:sz="0" w:space="0" w:color="auto"/>
                            <w:bottom w:val="none" w:sz="0" w:space="0" w:color="auto"/>
                            <w:right w:val="none" w:sz="0" w:space="0" w:color="auto"/>
                          </w:divBdr>
                          <w:divsChild>
                            <w:div w:id="2026393634">
                              <w:marLeft w:val="0"/>
                              <w:marRight w:val="0"/>
                              <w:marTop w:val="0"/>
                              <w:marBottom w:val="0"/>
                              <w:divBdr>
                                <w:top w:val="none" w:sz="0" w:space="0" w:color="auto"/>
                                <w:left w:val="none" w:sz="0" w:space="0" w:color="auto"/>
                                <w:bottom w:val="none" w:sz="0" w:space="0" w:color="auto"/>
                                <w:right w:val="none" w:sz="0" w:space="0" w:color="auto"/>
                              </w:divBdr>
                              <w:divsChild>
                                <w:div w:id="10523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239996">
      <w:bodyDiv w:val="1"/>
      <w:marLeft w:val="0"/>
      <w:marRight w:val="0"/>
      <w:marTop w:val="0"/>
      <w:marBottom w:val="0"/>
      <w:divBdr>
        <w:top w:val="none" w:sz="0" w:space="0" w:color="auto"/>
        <w:left w:val="none" w:sz="0" w:space="0" w:color="auto"/>
        <w:bottom w:val="none" w:sz="0" w:space="0" w:color="auto"/>
        <w:right w:val="none" w:sz="0" w:space="0" w:color="auto"/>
      </w:divBdr>
    </w:div>
    <w:div w:id="569121368">
      <w:bodyDiv w:val="1"/>
      <w:marLeft w:val="0"/>
      <w:marRight w:val="0"/>
      <w:marTop w:val="0"/>
      <w:marBottom w:val="0"/>
      <w:divBdr>
        <w:top w:val="none" w:sz="0" w:space="0" w:color="auto"/>
        <w:left w:val="none" w:sz="0" w:space="0" w:color="auto"/>
        <w:bottom w:val="none" w:sz="0" w:space="0" w:color="auto"/>
        <w:right w:val="none" w:sz="0" w:space="0" w:color="auto"/>
      </w:divBdr>
    </w:div>
    <w:div w:id="789906746">
      <w:bodyDiv w:val="1"/>
      <w:marLeft w:val="0"/>
      <w:marRight w:val="0"/>
      <w:marTop w:val="0"/>
      <w:marBottom w:val="0"/>
      <w:divBdr>
        <w:top w:val="none" w:sz="0" w:space="0" w:color="auto"/>
        <w:left w:val="none" w:sz="0" w:space="0" w:color="auto"/>
        <w:bottom w:val="none" w:sz="0" w:space="0" w:color="auto"/>
        <w:right w:val="none" w:sz="0" w:space="0" w:color="auto"/>
      </w:divBdr>
    </w:div>
    <w:div w:id="859048798">
      <w:bodyDiv w:val="1"/>
      <w:marLeft w:val="0"/>
      <w:marRight w:val="0"/>
      <w:marTop w:val="0"/>
      <w:marBottom w:val="0"/>
      <w:divBdr>
        <w:top w:val="none" w:sz="0" w:space="0" w:color="auto"/>
        <w:left w:val="none" w:sz="0" w:space="0" w:color="auto"/>
        <w:bottom w:val="none" w:sz="0" w:space="0" w:color="auto"/>
        <w:right w:val="none" w:sz="0" w:space="0" w:color="auto"/>
      </w:divBdr>
    </w:div>
    <w:div w:id="872772387">
      <w:bodyDiv w:val="1"/>
      <w:marLeft w:val="0"/>
      <w:marRight w:val="0"/>
      <w:marTop w:val="0"/>
      <w:marBottom w:val="0"/>
      <w:divBdr>
        <w:top w:val="none" w:sz="0" w:space="0" w:color="auto"/>
        <w:left w:val="none" w:sz="0" w:space="0" w:color="auto"/>
        <w:bottom w:val="none" w:sz="0" w:space="0" w:color="auto"/>
        <w:right w:val="none" w:sz="0" w:space="0" w:color="auto"/>
      </w:divBdr>
    </w:div>
    <w:div w:id="1019433594">
      <w:bodyDiv w:val="1"/>
      <w:marLeft w:val="0"/>
      <w:marRight w:val="0"/>
      <w:marTop w:val="0"/>
      <w:marBottom w:val="0"/>
      <w:divBdr>
        <w:top w:val="none" w:sz="0" w:space="0" w:color="auto"/>
        <w:left w:val="none" w:sz="0" w:space="0" w:color="auto"/>
        <w:bottom w:val="none" w:sz="0" w:space="0" w:color="auto"/>
        <w:right w:val="none" w:sz="0" w:space="0" w:color="auto"/>
      </w:divBdr>
    </w:div>
    <w:div w:id="1038777932">
      <w:bodyDiv w:val="1"/>
      <w:marLeft w:val="0"/>
      <w:marRight w:val="0"/>
      <w:marTop w:val="0"/>
      <w:marBottom w:val="0"/>
      <w:divBdr>
        <w:top w:val="none" w:sz="0" w:space="0" w:color="auto"/>
        <w:left w:val="none" w:sz="0" w:space="0" w:color="auto"/>
        <w:bottom w:val="none" w:sz="0" w:space="0" w:color="auto"/>
        <w:right w:val="none" w:sz="0" w:space="0" w:color="auto"/>
      </w:divBdr>
    </w:div>
    <w:div w:id="1315181204">
      <w:bodyDiv w:val="1"/>
      <w:marLeft w:val="0"/>
      <w:marRight w:val="0"/>
      <w:marTop w:val="0"/>
      <w:marBottom w:val="0"/>
      <w:divBdr>
        <w:top w:val="none" w:sz="0" w:space="0" w:color="auto"/>
        <w:left w:val="none" w:sz="0" w:space="0" w:color="auto"/>
        <w:bottom w:val="none" w:sz="0" w:space="0" w:color="auto"/>
        <w:right w:val="none" w:sz="0" w:space="0" w:color="auto"/>
      </w:divBdr>
    </w:div>
    <w:div w:id="1373113447">
      <w:bodyDiv w:val="1"/>
      <w:marLeft w:val="0"/>
      <w:marRight w:val="0"/>
      <w:marTop w:val="0"/>
      <w:marBottom w:val="0"/>
      <w:divBdr>
        <w:top w:val="none" w:sz="0" w:space="0" w:color="auto"/>
        <w:left w:val="none" w:sz="0" w:space="0" w:color="auto"/>
        <w:bottom w:val="none" w:sz="0" w:space="0" w:color="auto"/>
        <w:right w:val="none" w:sz="0" w:space="0" w:color="auto"/>
      </w:divBdr>
    </w:div>
    <w:div w:id="1399550107">
      <w:bodyDiv w:val="1"/>
      <w:marLeft w:val="0"/>
      <w:marRight w:val="0"/>
      <w:marTop w:val="0"/>
      <w:marBottom w:val="0"/>
      <w:divBdr>
        <w:top w:val="none" w:sz="0" w:space="0" w:color="auto"/>
        <w:left w:val="none" w:sz="0" w:space="0" w:color="auto"/>
        <w:bottom w:val="none" w:sz="0" w:space="0" w:color="auto"/>
        <w:right w:val="none" w:sz="0" w:space="0" w:color="auto"/>
      </w:divBdr>
    </w:div>
    <w:div w:id="1447381791">
      <w:bodyDiv w:val="1"/>
      <w:marLeft w:val="0"/>
      <w:marRight w:val="0"/>
      <w:marTop w:val="0"/>
      <w:marBottom w:val="0"/>
      <w:divBdr>
        <w:top w:val="none" w:sz="0" w:space="0" w:color="auto"/>
        <w:left w:val="none" w:sz="0" w:space="0" w:color="auto"/>
        <w:bottom w:val="none" w:sz="0" w:space="0" w:color="auto"/>
        <w:right w:val="none" w:sz="0" w:space="0" w:color="auto"/>
      </w:divBdr>
    </w:div>
    <w:div w:id="1529100764">
      <w:bodyDiv w:val="1"/>
      <w:marLeft w:val="0"/>
      <w:marRight w:val="0"/>
      <w:marTop w:val="0"/>
      <w:marBottom w:val="0"/>
      <w:divBdr>
        <w:top w:val="none" w:sz="0" w:space="0" w:color="auto"/>
        <w:left w:val="none" w:sz="0" w:space="0" w:color="auto"/>
        <w:bottom w:val="none" w:sz="0" w:space="0" w:color="auto"/>
        <w:right w:val="none" w:sz="0" w:space="0" w:color="auto"/>
      </w:divBdr>
    </w:div>
    <w:div w:id="1589540117">
      <w:bodyDiv w:val="1"/>
      <w:marLeft w:val="0"/>
      <w:marRight w:val="0"/>
      <w:marTop w:val="0"/>
      <w:marBottom w:val="0"/>
      <w:divBdr>
        <w:top w:val="none" w:sz="0" w:space="0" w:color="auto"/>
        <w:left w:val="none" w:sz="0" w:space="0" w:color="auto"/>
        <w:bottom w:val="none" w:sz="0" w:space="0" w:color="auto"/>
        <w:right w:val="none" w:sz="0" w:space="0" w:color="auto"/>
      </w:divBdr>
    </w:div>
    <w:div w:id="1615206901">
      <w:bodyDiv w:val="1"/>
      <w:marLeft w:val="0"/>
      <w:marRight w:val="0"/>
      <w:marTop w:val="0"/>
      <w:marBottom w:val="0"/>
      <w:divBdr>
        <w:top w:val="none" w:sz="0" w:space="0" w:color="auto"/>
        <w:left w:val="none" w:sz="0" w:space="0" w:color="auto"/>
        <w:bottom w:val="none" w:sz="0" w:space="0" w:color="auto"/>
        <w:right w:val="none" w:sz="0" w:space="0" w:color="auto"/>
      </w:divBdr>
    </w:div>
    <w:div w:id="1648704378">
      <w:bodyDiv w:val="1"/>
      <w:marLeft w:val="0"/>
      <w:marRight w:val="0"/>
      <w:marTop w:val="0"/>
      <w:marBottom w:val="0"/>
      <w:divBdr>
        <w:top w:val="none" w:sz="0" w:space="0" w:color="auto"/>
        <w:left w:val="none" w:sz="0" w:space="0" w:color="auto"/>
        <w:bottom w:val="none" w:sz="0" w:space="0" w:color="auto"/>
        <w:right w:val="none" w:sz="0" w:space="0" w:color="auto"/>
      </w:divBdr>
    </w:div>
    <w:div w:id="1887401883">
      <w:bodyDiv w:val="1"/>
      <w:marLeft w:val="0"/>
      <w:marRight w:val="0"/>
      <w:marTop w:val="0"/>
      <w:marBottom w:val="0"/>
      <w:divBdr>
        <w:top w:val="none" w:sz="0" w:space="0" w:color="auto"/>
        <w:left w:val="none" w:sz="0" w:space="0" w:color="auto"/>
        <w:bottom w:val="none" w:sz="0" w:space="0" w:color="auto"/>
        <w:right w:val="none" w:sz="0" w:space="0" w:color="auto"/>
      </w:divBdr>
    </w:div>
    <w:div w:id="1898198099">
      <w:bodyDiv w:val="1"/>
      <w:marLeft w:val="0"/>
      <w:marRight w:val="0"/>
      <w:marTop w:val="0"/>
      <w:marBottom w:val="0"/>
      <w:divBdr>
        <w:top w:val="none" w:sz="0" w:space="0" w:color="auto"/>
        <w:left w:val="none" w:sz="0" w:space="0" w:color="auto"/>
        <w:bottom w:val="none" w:sz="0" w:space="0" w:color="auto"/>
        <w:right w:val="none" w:sz="0" w:space="0" w:color="auto"/>
      </w:divBdr>
    </w:div>
    <w:div w:id="2022005488">
      <w:bodyDiv w:val="1"/>
      <w:marLeft w:val="0"/>
      <w:marRight w:val="0"/>
      <w:marTop w:val="0"/>
      <w:marBottom w:val="0"/>
      <w:divBdr>
        <w:top w:val="none" w:sz="0" w:space="0" w:color="auto"/>
        <w:left w:val="none" w:sz="0" w:space="0" w:color="auto"/>
        <w:bottom w:val="none" w:sz="0" w:space="0" w:color="auto"/>
        <w:right w:val="none" w:sz="0" w:space="0" w:color="auto"/>
      </w:divBdr>
    </w:div>
    <w:div w:id="2024476231">
      <w:bodyDiv w:val="1"/>
      <w:marLeft w:val="0"/>
      <w:marRight w:val="0"/>
      <w:marTop w:val="0"/>
      <w:marBottom w:val="0"/>
      <w:divBdr>
        <w:top w:val="none" w:sz="0" w:space="0" w:color="auto"/>
        <w:left w:val="none" w:sz="0" w:space="0" w:color="auto"/>
        <w:bottom w:val="none" w:sz="0" w:space="0" w:color="auto"/>
        <w:right w:val="none" w:sz="0" w:space="0" w:color="auto"/>
      </w:divBdr>
    </w:div>
    <w:div w:id="21014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clain2@fmh.org" TargetMode="External"/><Relationship Id="rId18" Type="http://schemas.openxmlformats.org/officeDocument/2006/relationships/hyperlink" Target="mailto:aroeder21@gmail.com" TargetMode="External"/><Relationship Id="rId26" Type="http://schemas.openxmlformats.org/officeDocument/2006/relationships/image" Target="media/image5.jpeg"/><Relationship Id="rId39" Type="http://schemas.openxmlformats.org/officeDocument/2006/relationships/hyperlink" Target="http://www.regulations.gov/" TargetMode="External"/><Relationship Id="rId21" Type="http://schemas.openxmlformats.org/officeDocument/2006/relationships/image" Target="media/image2.jpeg"/><Relationship Id="rId34" Type="http://schemas.openxmlformats.org/officeDocument/2006/relationships/hyperlink" Target="mailto:dmcclain2@fmh.org" TargetMode="External"/><Relationship Id="rId42" Type="http://schemas.openxmlformats.org/officeDocument/2006/relationships/hyperlink" Target="mailto:mbryant@hcpro.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gruenb1@jhmi.edu" TargetMode="External"/><Relationship Id="rId29" Type="http://schemas.openxmlformats.org/officeDocument/2006/relationships/image" Target="cid:image002.jpg@01D52035.61A2C3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mments" Target="comments.xml"/><Relationship Id="rId32" Type="http://schemas.openxmlformats.org/officeDocument/2006/relationships/hyperlink" Target="mailto:aroeder21@gmail.com" TargetMode="External"/><Relationship Id="rId37" Type="http://schemas.openxmlformats.org/officeDocument/2006/relationships/image" Target="cid:image002.png@01D4A5F5.0A2DEEE0" TargetMode="External"/><Relationship Id="rId40" Type="http://schemas.openxmlformats.org/officeDocument/2006/relationships/hyperlink" Target="mailto:Blankenship.Candace@mayo.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ssik@holycrosshealth.org" TargetMode="External"/><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mailto:jossik@holycrosshealth.org" TargetMode="External"/><Relationship Id="rId31" Type="http://schemas.openxmlformats.org/officeDocument/2006/relationships/hyperlink" Target="mailto:jossik@holycrosshealth.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oeder21@gmail.com" TargetMode="External"/><Relationship Id="rId22" Type="http://schemas.openxmlformats.org/officeDocument/2006/relationships/image" Target="media/image3.jpeg"/><Relationship Id="rId27" Type="http://schemas.openxmlformats.org/officeDocument/2006/relationships/image" Target="cid:ii_jwqohq9y2" TargetMode="External"/><Relationship Id="rId30" Type="http://schemas.openxmlformats.org/officeDocument/2006/relationships/hyperlink" Target="mailto:dmcclain2@fmh.org" TargetMode="External"/><Relationship Id="rId35" Type="http://schemas.openxmlformats.org/officeDocument/2006/relationships/hyperlink" Target="mailto:dmcclain2@fmh.org"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jpg@01CE62D0.ECC66E30" TargetMode="External"/><Relationship Id="rId17" Type="http://schemas.openxmlformats.org/officeDocument/2006/relationships/hyperlink" Target="mailto:dmclain2@fmh.org" TargetMode="External"/><Relationship Id="rId25" Type="http://schemas.microsoft.com/office/2011/relationships/commentsExtended" Target="commentsExtended.xml"/><Relationship Id="rId33" Type="http://schemas.openxmlformats.org/officeDocument/2006/relationships/hyperlink" Target="mailto:jossik@holycrosshealth.org" TargetMode="External"/><Relationship Id="rId38" Type="http://schemas.openxmlformats.org/officeDocument/2006/relationships/hyperlink" Target="https://www.surveymonkey.com/r/chapter-membership-roster" TargetMode="External"/><Relationship Id="rId20" Type="http://schemas.openxmlformats.org/officeDocument/2006/relationships/hyperlink" Target="mailto:Tgruenb1@jhmi.edu" TargetMode="External"/><Relationship Id="rId41" Type="http://schemas.openxmlformats.org/officeDocument/2006/relationships/hyperlink" Target="mailto:cmorisey@hcpro.com" TargetMode="External"/></Relationships>
</file>

<file path=word/theme/theme1.xml><?xml version="1.0" encoding="utf-8"?>
<a:theme xmlns:a="http://schemas.openxmlformats.org/drawingml/2006/main" name="Elementary NEwsletter">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4873beb7-5857-4685-be1f-d57550cc96cc"/>
    <ds:schemaRef ds:uri="http://purl.org/dc/te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2A121-F36B-4028-B078-4A4217A4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Deborah L.</dc:creator>
  <cp:lastModifiedBy>Kyle L. Gafney</cp:lastModifiedBy>
  <cp:revision>3</cp:revision>
  <cp:lastPrinted>2018-07-13T15:25:00Z</cp:lastPrinted>
  <dcterms:created xsi:type="dcterms:W3CDTF">2019-06-19T21:02:00Z</dcterms:created>
  <dcterms:modified xsi:type="dcterms:W3CDTF">2019-06-19T21:14:00Z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