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B5B5" w14:textId="42B87E27" w:rsidR="000876FE" w:rsidRDefault="003E7D53" w:rsidP="00EF3CB9">
      <w:pPr>
        <w:pStyle w:val="Title"/>
        <w:jc w:val="center"/>
        <w:rPr>
          <w:color w:val="7030A0"/>
          <w:sz w:val="72"/>
          <w:szCs w:val="72"/>
        </w:rPr>
      </w:pPr>
      <w:r>
        <w:rPr>
          <w:noProof/>
          <w:color w:val="7030A0"/>
          <w:sz w:val="72"/>
          <w:szCs w:val="72"/>
        </w:rPr>
        <w:drawing>
          <wp:inline distT="0" distB="0" distL="0" distR="0" wp14:anchorId="3ACC64D3" wp14:editId="3B33A4C7">
            <wp:extent cx="1569960" cy="109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498" cy="117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082F3" w14:textId="7570955E" w:rsidR="000876FE" w:rsidRPr="004D4E2E" w:rsidRDefault="00284DFF" w:rsidP="00EF3CB9">
      <w:pPr>
        <w:pStyle w:val="Title"/>
        <w:jc w:val="center"/>
        <w:rPr>
          <w:color w:val="7030A0"/>
          <w:sz w:val="36"/>
          <w:szCs w:val="36"/>
        </w:rPr>
      </w:pPr>
      <w:r w:rsidRPr="004D4E2E">
        <w:rPr>
          <w:color w:val="7030A0"/>
          <w:sz w:val="36"/>
          <w:szCs w:val="36"/>
        </w:rPr>
        <w:t>___________________________</w:t>
      </w:r>
      <w:r w:rsidR="004D4E2E">
        <w:rPr>
          <w:color w:val="7030A0"/>
          <w:sz w:val="36"/>
          <w:szCs w:val="36"/>
        </w:rPr>
        <w:t>___________________________</w:t>
      </w:r>
    </w:p>
    <w:p w14:paraId="423015FF" w14:textId="78E8E9F9" w:rsidR="001E2731" w:rsidRPr="00192D75" w:rsidRDefault="003E7D53" w:rsidP="00416C38">
      <w:pPr>
        <w:pStyle w:val="Title"/>
        <w:spacing w:after="0"/>
        <w:jc w:val="center"/>
        <w:rPr>
          <w:b/>
          <w:bCs/>
          <w:color w:val="7030A0"/>
          <w:szCs w:val="96"/>
        </w:rPr>
      </w:pPr>
      <w:r w:rsidRPr="00192D75">
        <w:rPr>
          <w:b/>
          <w:bCs/>
          <w:color w:val="7030A0"/>
          <w:szCs w:val="96"/>
        </w:rPr>
        <w:t>Chapter Meeting</w:t>
      </w:r>
      <w:r w:rsidR="005B1E3C" w:rsidRPr="00192D75">
        <w:rPr>
          <w:b/>
          <w:bCs/>
          <w:color w:val="7030A0"/>
          <w:szCs w:val="96"/>
        </w:rPr>
        <w:t xml:space="preserve"> </w:t>
      </w:r>
    </w:p>
    <w:p w14:paraId="1A64DCB6" w14:textId="3E45279C" w:rsidR="00416C38" w:rsidRPr="00192D75" w:rsidRDefault="00416C38" w:rsidP="00416C38">
      <w:pPr>
        <w:pStyle w:val="Title"/>
        <w:spacing w:after="0"/>
        <w:jc w:val="center"/>
        <w:rPr>
          <w:b/>
          <w:bCs/>
          <w:color w:val="7030A0"/>
          <w:sz w:val="16"/>
          <w:szCs w:val="16"/>
        </w:rPr>
      </w:pPr>
      <w:r w:rsidRPr="00192D75">
        <w:rPr>
          <w:b/>
          <w:bCs/>
          <w:color w:val="7030A0"/>
          <w:sz w:val="16"/>
          <w:szCs w:val="16"/>
        </w:rPr>
        <w:t>_________________________________________________________________________________________________________________________</w:t>
      </w:r>
    </w:p>
    <w:p w14:paraId="62A6DBA6" w14:textId="79155722" w:rsidR="00EF3CB9" w:rsidRPr="009B7A75" w:rsidRDefault="003E7D53" w:rsidP="00284DFF">
      <w:pPr>
        <w:pStyle w:val="Title"/>
        <w:jc w:val="center"/>
        <w:rPr>
          <w:b/>
          <w:bCs/>
          <w:color w:val="7030A0"/>
          <w:sz w:val="32"/>
          <w:szCs w:val="32"/>
        </w:rPr>
      </w:pPr>
      <w:r w:rsidRPr="009B7A75">
        <w:rPr>
          <w:b/>
          <w:bCs/>
          <w:color w:val="7030A0"/>
          <w:sz w:val="32"/>
          <w:szCs w:val="32"/>
        </w:rPr>
        <w:t>When</w:t>
      </w:r>
      <w:r w:rsidR="00EF3CB9" w:rsidRPr="009B7A75">
        <w:rPr>
          <w:b/>
          <w:bCs/>
          <w:color w:val="7030A0"/>
          <w:sz w:val="32"/>
          <w:szCs w:val="32"/>
        </w:rPr>
        <w:t>:</w:t>
      </w:r>
      <w:r w:rsidR="00031F97" w:rsidRPr="009B7A75">
        <w:rPr>
          <w:b/>
          <w:bCs/>
          <w:color w:val="7030A0"/>
          <w:sz w:val="32"/>
          <w:szCs w:val="32"/>
        </w:rPr>
        <w:t xml:space="preserve"> </w:t>
      </w:r>
      <w:r w:rsidR="004D2A09" w:rsidRPr="009B7A75">
        <w:rPr>
          <w:b/>
          <w:bCs/>
          <w:color w:val="7030A0"/>
          <w:sz w:val="32"/>
          <w:szCs w:val="32"/>
        </w:rPr>
        <w:t>February 8</w:t>
      </w:r>
      <w:r w:rsidR="00031F97" w:rsidRPr="009B7A75">
        <w:rPr>
          <w:b/>
          <w:bCs/>
          <w:color w:val="7030A0"/>
          <w:sz w:val="32"/>
          <w:szCs w:val="32"/>
        </w:rPr>
        <w:t>, 202</w:t>
      </w:r>
      <w:r w:rsidR="003B5BD5" w:rsidRPr="009B7A75">
        <w:rPr>
          <w:b/>
          <w:bCs/>
          <w:color w:val="7030A0"/>
          <w:sz w:val="32"/>
          <w:szCs w:val="32"/>
        </w:rPr>
        <w:t>3</w:t>
      </w:r>
    </w:p>
    <w:p w14:paraId="7C39A378" w14:textId="417402E7" w:rsidR="00EF3CB9" w:rsidRPr="009B7A75" w:rsidRDefault="00EF3CB9" w:rsidP="00284DFF">
      <w:pPr>
        <w:pStyle w:val="Title"/>
        <w:jc w:val="center"/>
        <w:rPr>
          <w:b/>
          <w:bCs/>
          <w:color w:val="7030A0"/>
          <w:sz w:val="32"/>
          <w:szCs w:val="32"/>
        </w:rPr>
      </w:pPr>
      <w:r w:rsidRPr="009B7A75">
        <w:rPr>
          <w:b/>
          <w:bCs/>
          <w:color w:val="7030A0"/>
          <w:sz w:val="32"/>
          <w:szCs w:val="32"/>
        </w:rPr>
        <w:t>Time:</w:t>
      </w:r>
      <w:r w:rsidR="00031F97" w:rsidRPr="009B7A75">
        <w:rPr>
          <w:b/>
          <w:bCs/>
          <w:color w:val="7030A0"/>
          <w:sz w:val="32"/>
          <w:szCs w:val="32"/>
        </w:rPr>
        <w:t xml:space="preserve"> </w:t>
      </w:r>
      <w:r w:rsidR="004D2A09" w:rsidRPr="009B7A75">
        <w:rPr>
          <w:b/>
          <w:bCs/>
          <w:color w:val="7030A0"/>
          <w:sz w:val="32"/>
          <w:szCs w:val="32"/>
        </w:rPr>
        <w:t>1</w:t>
      </w:r>
      <w:r w:rsidR="00031F97" w:rsidRPr="009B7A75">
        <w:rPr>
          <w:b/>
          <w:bCs/>
          <w:color w:val="7030A0"/>
          <w:sz w:val="32"/>
          <w:szCs w:val="32"/>
        </w:rPr>
        <w:t xml:space="preserve">:00 Noon- </w:t>
      </w:r>
      <w:r w:rsidR="004D2A09" w:rsidRPr="009B7A75">
        <w:rPr>
          <w:b/>
          <w:bCs/>
          <w:color w:val="7030A0"/>
          <w:sz w:val="32"/>
          <w:szCs w:val="32"/>
        </w:rPr>
        <w:t>2</w:t>
      </w:r>
      <w:r w:rsidR="00031F97" w:rsidRPr="009B7A75">
        <w:rPr>
          <w:b/>
          <w:bCs/>
          <w:color w:val="7030A0"/>
          <w:sz w:val="32"/>
          <w:szCs w:val="32"/>
        </w:rPr>
        <w:t>:00 PM</w:t>
      </w:r>
    </w:p>
    <w:p w14:paraId="6B91E26B" w14:textId="77777777" w:rsidR="00EF3CB9" w:rsidRPr="009B7A75" w:rsidRDefault="00EF3CB9" w:rsidP="00EF3CB9">
      <w:pPr>
        <w:pStyle w:val="Title"/>
        <w:rPr>
          <w:rFonts w:ascii="Bookman Old Style" w:hAnsi="Bookman Old Style" w:cs="Calibri"/>
          <w:color w:val="B482DA"/>
          <w:sz w:val="32"/>
          <w:szCs w:val="32"/>
        </w:rPr>
      </w:pPr>
    </w:p>
    <w:p w14:paraId="62360128" w14:textId="6AB9951B" w:rsidR="00654BFD" w:rsidRPr="009B7A75" w:rsidRDefault="00EF3CB9" w:rsidP="00416C38">
      <w:pPr>
        <w:pStyle w:val="Title"/>
        <w:spacing w:after="0"/>
        <w:jc w:val="center"/>
        <w:rPr>
          <w:rFonts w:ascii="Calibri" w:hAnsi="Calibri" w:cs="Calibri"/>
          <w:b/>
          <w:bCs/>
          <w:color w:val="B482DA"/>
          <w:sz w:val="32"/>
          <w:szCs w:val="32"/>
        </w:rPr>
      </w:pPr>
      <w:r w:rsidRPr="009B7A75">
        <w:rPr>
          <w:rFonts w:ascii="Calibri" w:hAnsi="Calibri" w:cs="Calibri"/>
          <w:b/>
          <w:bCs/>
          <w:color w:val="7030A0"/>
          <w:sz w:val="32"/>
          <w:szCs w:val="32"/>
        </w:rPr>
        <w:t>Presentation:</w:t>
      </w:r>
      <w:r w:rsidR="00031F97" w:rsidRPr="009B7A75">
        <w:rPr>
          <w:rFonts w:ascii="Calibri" w:hAnsi="Calibri" w:cs="Calibri"/>
          <w:b/>
          <w:bCs/>
          <w:color w:val="B482DA"/>
          <w:sz w:val="32"/>
          <w:szCs w:val="32"/>
        </w:rPr>
        <w:t xml:space="preserve"> </w:t>
      </w:r>
      <w:r w:rsidR="004D2A09" w:rsidRPr="009B7A75">
        <w:rPr>
          <w:rFonts w:ascii="Calibri" w:hAnsi="Calibri" w:cs="Calibri"/>
          <w:color w:val="7030A0"/>
          <w:sz w:val="32"/>
          <w:szCs w:val="32"/>
        </w:rPr>
        <w:t>Components of a CDI Query Audit</w:t>
      </w:r>
    </w:p>
    <w:p w14:paraId="1C03A798" w14:textId="77777777" w:rsidR="00416C38" w:rsidRPr="009B7A75" w:rsidRDefault="00416C38" w:rsidP="00416C38">
      <w:pPr>
        <w:pStyle w:val="Title"/>
        <w:spacing w:after="0"/>
        <w:jc w:val="center"/>
        <w:rPr>
          <w:rFonts w:ascii="Calibri" w:hAnsi="Calibri" w:cs="Calibri"/>
          <w:b/>
          <w:bCs/>
          <w:color w:val="B482DA"/>
          <w:sz w:val="32"/>
          <w:szCs w:val="32"/>
        </w:rPr>
      </w:pPr>
    </w:p>
    <w:p w14:paraId="41974EED" w14:textId="1C5720AC" w:rsidR="000876FE" w:rsidRPr="009B7A75" w:rsidRDefault="00EF3CB9" w:rsidP="00416C38">
      <w:pPr>
        <w:pStyle w:val="Title"/>
        <w:spacing w:after="0"/>
        <w:jc w:val="center"/>
        <w:rPr>
          <w:rFonts w:ascii="Calibri" w:hAnsi="Calibri" w:cs="Calibri"/>
          <w:color w:val="7030A0"/>
          <w:sz w:val="32"/>
          <w:szCs w:val="32"/>
        </w:rPr>
      </w:pPr>
      <w:r w:rsidRPr="009B7A75">
        <w:rPr>
          <w:rFonts w:ascii="Calibri" w:hAnsi="Calibri" w:cs="Calibri"/>
          <w:b/>
          <w:bCs/>
          <w:color w:val="7030A0"/>
          <w:sz w:val="32"/>
          <w:szCs w:val="32"/>
        </w:rPr>
        <w:t>Presenter:</w:t>
      </w:r>
      <w:r w:rsidR="00031F97" w:rsidRPr="009B7A75">
        <w:rPr>
          <w:rFonts w:ascii="Calibri" w:hAnsi="Calibri" w:cs="Calibri"/>
          <w:b/>
          <w:bCs/>
          <w:color w:val="B482DA"/>
          <w:sz w:val="32"/>
          <w:szCs w:val="32"/>
        </w:rPr>
        <w:t xml:space="preserve"> </w:t>
      </w:r>
      <w:r w:rsidR="004D2A09" w:rsidRPr="009B7A75">
        <w:rPr>
          <w:rFonts w:ascii="Calibri" w:hAnsi="Calibri" w:cs="Calibri"/>
          <w:color w:val="7030A0"/>
          <w:sz w:val="32"/>
          <w:szCs w:val="32"/>
        </w:rPr>
        <w:t>Cindy Whichard, RN, BSN, CCDS, CCRC</w:t>
      </w:r>
    </w:p>
    <w:p w14:paraId="54757484" w14:textId="46EDDB0E" w:rsidR="002D7546" w:rsidRPr="009B7A75" w:rsidRDefault="004D2A09" w:rsidP="003B5BD5">
      <w:pPr>
        <w:pStyle w:val="Title"/>
        <w:jc w:val="center"/>
        <w:rPr>
          <w:rFonts w:ascii="Calibri" w:hAnsi="Calibri" w:cs="Calibri"/>
          <w:color w:val="7030A0"/>
          <w:sz w:val="32"/>
          <w:szCs w:val="32"/>
        </w:rPr>
      </w:pPr>
      <w:r w:rsidRPr="009B7A75">
        <w:rPr>
          <w:rFonts w:ascii="Calibri" w:hAnsi="Calibri" w:cs="Calibri"/>
          <w:color w:val="7030A0"/>
          <w:sz w:val="32"/>
          <w:szCs w:val="32"/>
        </w:rPr>
        <w:t>Senior Consultant Inpatient CDI Claro Healthcare, LLC</w:t>
      </w:r>
    </w:p>
    <w:p w14:paraId="78D95BA7" w14:textId="1752C335" w:rsidR="00654BFD" w:rsidRPr="00192D75" w:rsidRDefault="009B7A75" w:rsidP="000876FE">
      <w:pPr>
        <w:pStyle w:val="Title"/>
        <w:jc w:val="center"/>
        <w:rPr>
          <w:rFonts w:ascii="Bookman Old Style" w:hAnsi="Bookman Old Style" w:cs="Calibri"/>
          <w:b/>
          <w:bCs/>
          <w:color w:val="7030A0"/>
          <w:sz w:val="40"/>
          <w:szCs w:val="40"/>
        </w:rPr>
      </w:pPr>
      <w:r>
        <w:rPr>
          <w:noProof/>
        </w:rPr>
        <w:drawing>
          <wp:inline distT="0" distB="0" distL="0" distR="0" wp14:anchorId="5D179128" wp14:editId="6C28A19E">
            <wp:extent cx="1874256" cy="1701165"/>
            <wp:effectExtent l="0" t="0" r="0" b="0"/>
            <wp:docPr id="4" name="Picture 4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810" cy="1727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481AF" w14:textId="77777777" w:rsidR="009B7A75" w:rsidRDefault="009B7A75" w:rsidP="009B7A75">
      <w:pPr>
        <w:rPr>
          <w:rFonts w:ascii="Segoe UI" w:eastAsiaTheme="minorHAnsi" w:hAnsi="Segoe UI" w:cs="Segoe UI"/>
          <w:color w:val="252424"/>
          <w:lang w:eastAsia="en-US"/>
        </w:rPr>
      </w:pPr>
      <w:hyperlink r:id="rId10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2E001162" w14:textId="011B2E40" w:rsidR="009B7A75" w:rsidRDefault="009B7A75" w:rsidP="009B7A75">
      <w:pPr>
        <w:rPr>
          <w:rFonts w:ascii="Segoe UI" w:hAnsi="Segoe UI" w:cs="Segoe UI"/>
          <w:color w:val="252424"/>
          <w:sz w:val="24"/>
          <w:szCs w:val="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251 992 789 079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  <w:szCs w:val="24"/>
        </w:rPr>
        <w:t xml:space="preserve">2U5K4j </w:t>
      </w:r>
    </w:p>
    <w:p w14:paraId="0AC9EF32" w14:textId="7FEA0F81" w:rsidR="00124681" w:rsidRDefault="00124681" w:rsidP="009B7A75">
      <w:pPr>
        <w:rPr>
          <w:rFonts w:ascii="Segoe UI" w:hAnsi="Segoe UI" w:cs="Segoe UI"/>
          <w:color w:val="252424"/>
          <w:sz w:val="24"/>
          <w:szCs w:val="24"/>
        </w:rPr>
      </w:pPr>
    </w:p>
    <w:p w14:paraId="5CF64B36" w14:textId="692E06E3" w:rsidR="00124681" w:rsidRDefault="00124681" w:rsidP="00124681">
      <w:r>
        <w:t>For those who are not yet registered to the NI ACDIS Chapter, please click the link below and register.</w:t>
      </w:r>
    </w:p>
    <w:p w14:paraId="59225D6E" w14:textId="25CB2AF4" w:rsidR="00124681" w:rsidRDefault="00124681" w:rsidP="00124681">
      <w:hyperlink r:id="rId11" w:history="1">
        <w:r>
          <w:rPr>
            <w:rStyle w:val="Hyperlink"/>
          </w:rPr>
          <w:t>https://www.surveymonkey.com/r/chapter-membership-roster</w:t>
        </w:r>
      </w:hyperlink>
    </w:p>
    <w:p w14:paraId="24470D48" w14:textId="4882AAE1" w:rsidR="005B1E3C" w:rsidRPr="00A37429" w:rsidRDefault="005B1E3C" w:rsidP="000876FE">
      <w:pPr>
        <w:pStyle w:val="Title"/>
        <w:jc w:val="center"/>
        <w:rPr>
          <w:rFonts w:ascii="Bookman Old Style" w:hAnsi="Bookman Old Style" w:cs="Calibri"/>
          <w:b/>
          <w:bCs/>
          <w:color w:val="B482DA"/>
          <w:sz w:val="40"/>
          <w:szCs w:val="40"/>
        </w:rPr>
      </w:pPr>
    </w:p>
    <w:sectPr w:rsidR="005B1E3C" w:rsidRPr="00A37429" w:rsidSect="00416C38">
      <w:headerReference w:type="default" r:id="rId12"/>
      <w:pgSz w:w="12240" w:h="15840"/>
      <w:pgMar w:top="720" w:right="720" w:bottom="576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D245E" w14:textId="77777777" w:rsidR="004D7C9D" w:rsidRDefault="004D7C9D" w:rsidP="004D7C9D">
      <w:pPr>
        <w:spacing w:after="0"/>
      </w:pPr>
      <w:r>
        <w:separator/>
      </w:r>
    </w:p>
  </w:endnote>
  <w:endnote w:type="continuationSeparator" w:id="0">
    <w:p w14:paraId="3B007EEA" w14:textId="77777777" w:rsidR="004D7C9D" w:rsidRDefault="004D7C9D" w:rsidP="004D7C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F971C" w14:textId="77777777" w:rsidR="004D7C9D" w:rsidRDefault="004D7C9D" w:rsidP="004D7C9D">
      <w:pPr>
        <w:spacing w:after="0"/>
      </w:pPr>
      <w:r>
        <w:separator/>
      </w:r>
    </w:p>
  </w:footnote>
  <w:footnote w:type="continuationSeparator" w:id="0">
    <w:p w14:paraId="708D4CE8" w14:textId="77777777" w:rsidR="004D7C9D" w:rsidRDefault="004D7C9D" w:rsidP="004D7C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264C" w14:textId="77777777" w:rsidR="000876FE" w:rsidRDefault="004D7C9D" w:rsidP="000876FE">
    <w:pPr>
      <w:rPr>
        <w:rFonts w:cstheme="minorHAnsi"/>
        <w:b/>
        <w:bCs/>
        <w:color w:val="B482DA"/>
        <w:sz w:val="18"/>
        <w:szCs w:val="18"/>
      </w:rPr>
    </w:pPr>
    <w:r>
      <w:rPr>
        <w:noProof/>
      </w:rPr>
      <w:drawing>
        <wp:inline distT="0" distB="0" distL="0" distR="0" wp14:anchorId="431E710B" wp14:editId="29396A70">
          <wp:extent cx="1523365" cy="871863"/>
          <wp:effectExtent l="0" t="0" r="635" b="4445"/>
          <wp:docPr id="2" name="Picture 2" descr="cid:image009.png@01D5E7E4.0D3DC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9.png@01D5E7E4.0D3DC7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804" cy="963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76FE" w:rsidRPr="000876FE">
      <w:rPr>
        <w:rFonts w:cstheme="minorHAnsi"/>
        <w:b/>
        <w:bCs/>
        <w:color w:val="B482DA"/>
        <w:sz w:val="18"/>
        <w:szCs w:val="18"/>
      </w:rPr>
      <w:t xml:space="preserve"> </w:t>
    </w:r>
  </w:p>
  <w:p w14:paraId="3C94FE06" w14:textId="5BB838A8" w:rsidR="000876FE" w:rsidRPr="00031F97" w:rsidRDefault="000876FE" w:rsidP="000876FE">
    <w:pPr>
      <w:rPr>
        <w:rFonts w:eastAsia="Century Gothic" w:cstheme="minorHAnsi"/>
        <w:b/>
        <w:bCs/>
        <w:color w:val="0070C0"/>
        <w:sz w:val="16"/>
        <w:szCs w:val="16"/>
        <w:u w:val="single"/>
      </w:rPr>
    </w:pPr>
    <w:r w:rsidRPr="000876FE">
      <w:rPr>
        <w:rFonts w:cstheme="minorHAnsi"/>
        <w:b/>
        <w:bCs/>
        <w:color w:val="B482DA"/>
        <w:sz w:val="16"/>
        <w:szCs w:val="16"/>
      </w:rPr>
      <w:t xml:space="preserve">Dottie Fanning </w:t>
    </w:r>
    <w:hyperlink r:id="rId3" w:history="1">
      <w:r w:rsidRPr="000876FE">
        <w:rPr>
          <w:rStyle w:val="Hyperlink"/>
          <w:rFonts w:cstheme="minorHAnsi"/>
          <w:b/>
          <w:bCs/>
          <w:sz w:val="16"/>
          <w:szCs w:val="16"/>
        </w:rPr>
        <w:t>dorothy.fanning@aah.org</w:t>
      </w:r>
    </w:hyperlink>
    <w:r w:rsidRPr="000876FE">
      <w:rPr>
        <w:rFonts w:cstheme="minorHAnsi"/>
        <w:b/>
        <w:bCs/>
        <w:color w:val="B482DA"/>
        <w:sz w:val="16"/>
        <w:szCs w:val="16"/>
      </w:rPr>
      <w:t xml:space="preserve">; </w:t>
    </w:r>
    <w:r w:rsidR="00031F97">
      <w:rPr>
        <w:rFonts w:cstheme="minorHAnsi"/>
        <w:b/>
        <w:bCs/>
        <w:color w:val="B482DA"/>
        <w:sz w:val="16"/>
        <w:szCs w:val="16"/>
      </w:rPr>
      <w:t>Emilie Navidad-McDermid</w:t>
    </w:r>
    <w:r w:rsidRPr="000876FE">
      <w:rPr>
        <w:rFonts w:cstheme="minorHAnsi"/>
        <w:b/>
        <w:bCs/>
        <w:color w:val="B482DA"/>
        <w:sz w:val="16"/>
        <w:szCs w:val="16"/>
      </w:rPr>
      <w:t xml:space="preserve"> </w:t>
    </w:r>
    <w:hyperlink r:id="rId4" w:history="1">
      <w:r w:rsidR="00031F97" w:rsidRPr="00CC2AF9">
        <w:rPr>
          <w:rStyle w:val="Hyperlink"/>
          <w:rFonts w:cstheme="minorHAnsi"/>
          <w:b/>
          <w:bCs/>
          <w:sz w:val="16"/>
          <w:szCs w:val="16"/>
        </w:rPr>
        <w:t>enavidad@uic.edu</w:t>
      </w:r>
    </w:hyperlink>
    <w:r w:rsidRPr="000876FE">
      <w:rPr>
        <w:rFonts w:cstheme="minorHAnsi"/>
        <w:b/>
        <w:bCs/>
        <w:color w:val="B482DA"/>
        <w:sz w:val="16"/>
        <w:szCs w:val="16"/>
      </w:rPr>
      <w:t xml:space="preserve"> </w:t>
    </w:r>
    <w:r>
      <w:rPr>
        <w:rFonts w:cstheme="minorHAnsi"/>
        <w:b/>
        <w:bCs/>
        <w:color w:val="B482DA"/>
        <w:sz w:val="16"/>
        <w:szCs w:val="16"/>
      </w:rPr>
      <w:t xml:space="preserve">; </w:t>
    </w:r>
    <w:r w:rsidRPr="000876FE">
      <w:rPr>
        <w:rFonts w:cstheme="minorHAnsi"/>
        <w:b/>
        <w:bCs/>
        <w:color w:val="B482DA"/>
        <w:sz w:val="16"/>
        <w:szCs w:val="16"/>
      </w:rPr>
      <w:t xml:space="preserve">Jeneth Esquivel </w:t>
    </w:r>
    <w:r w:rsidR="00031F97" w:rsidRPr="00031F97">
      <w:rPr>
        <w:rFonts w:eastAsia="Century Gothic" w:cstheme="minorHAnsi"/>
        <w:b/>
        <w:bCs/>
        <w:color w:val="0070C0"/>
        <w:sz w:val="16"/>
        <w:szCs w:val="16"/>
        <w:u w:val="single"/>
      </w:rPr>
      <w:t>Jeneth.esquivel-salinas@eehealth.org</w:t>
    </w:r>
  </w:p>
  <w:p w14:paraId="6C61239D" w14:textId="3AE20F4F" w:rsidR="004D7C9D" w:rsidRDefault="004D7C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C9D"/>
    <w:rsid w:val="00031F97"/>
    <w:rsid w:val="000876FE"/>
    <w:rsid w:val="00124681"/>
    <w:rsid w:val="00192D75"/>
    <w:rsid w:val="00284DFF"/>
    <w:rsid w:val="002D7546"/>
    <w:rsid w:val="003B5BD5"/>
    <w:rsid w:val="003E7D53"/>
    <w:rsid w:val="00416C38"/>
    <w:rsid w:val="004C43D1"/>
    <w:rsid w:val="004D2A09"/>
    <w:rsid w:val="004D4E2E"/>
    <w:rsid w:val="004D7C9D"/>
    <w:rsid w:val="00527093"/>
    <w:rsid w:val="005B1E3C"/>
    <w:rsid w:val="00654BFD"/>
    <w:rsid w:val="009B2E6F"/>
    <w:rsid w:val="009B7A75"/>
    <w:rsid w:val="00A37429"/>
    <w:rsid w:val="00E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5305144"/>
  <w15:chartTrackingRefBased/>
  <w15:docId w15:val="{43BB3ED9-D878-4611-B22B-559BF178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C9D"/>
    <w:pPr>
      <w:spacing w:after="80" w:line="240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2"/>
    <w:qFormat/>
    <w:rsid w:val="004D7C9D"/>
    <w:pPr>
      <w:keepNext/>
      <w:keepLines/>
      <w:outlineLvl w:val="0"/>
    </w:pPr>
    <w:rPr>
      <w:rFonts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4D7C9D"/>
    <w:pPr>
      <w:keepNext/>
      <w:keepLines/>
      <w:spacing w:before="320"/>
      <w:contextualSpacing/>
      <w:outlineLvl w:val="1"/>
    </w:pPr>
    <w:rPr>
      <w:rFonts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C9D"/>
    <w:pPr>
      <w:tabs>
        <w:tab w:val="center" w:pos="4680"/>
        <w:tab w:val="right" w:pos="9360"/>
      </w:tabs>
      <w:spacing w:after="0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D7C9D"/>
  </w:style>
  <w:style w:type="paragraph" w:styleId="Footer">
    <w:name w:val="footer"/>
    <w:basedOn w:val="Normal"/>
    <w:link w:val="FooterChar"/>
    <w:uiPriority w:val="99"/>
    <w:unhideWhenUsed/>
    <w:rsid w:val="004D7C9D"/>
    <w:pPr>
      <w:tabs>
        <w:tab w:val="center" w:pos="4680"/>
        <w:tab w:val="right" w:pos="9360"/>
      </w:tabs>
      <w:spacing w:after="0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D7C9D"/>
  </w:style>
  <w:style w:type="character" w:customStyle="1" w:styleId="Heading1Char">
    <w:name w:val="Heading 1 Char"/>
    <w:basedOn w:val="DefaultParagraphFont"/>
    <w:link w:val="Heading1"/>
    <w:uiPriority w:val="2"/>
    <w:rsid w:val="004D7C9D"/>
    <w:rPr>
      <w:rFonts w:eastAsiaTheme="minorEastAsia" w:cstheme="majorBidi"/>
      <w:b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2"/>
    <w:rsid w:val="004D7C9D"/>
    <w:rPr>
      <w:rFonts w:eastAsiaTheme="minorEastAsia" w:cstheme="majorBidi"/>
      <w:b/>
      <w:szCs w:val="26"/>
      <w:lang w:eastAsia="ja-JP"/>
    </w:rPr>
  </w:style>
  <w:style w:type="paragraph" w:styleId="Title">
    <w:name w:val="Title"/>
    <w:basedOn w:val="Normal"/>
    <w:link w:val="TitleChar"/>
    <w:uiPriority w:val="1"/>
    <w:qFormat/>
    <w:rsid w:val="004D7C9D"/>
    <w:pPr>
      <w:spacing w:after="1260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4D7C9D"/>
    <w:rPr>
      <w:rFonts w:eastAsiaTheme="minorEastAsia" w:cstheme="majorBidi"/>
      <w:color w:val="595959" w:themeColor="text1" w:themeTint="A6"/>
      <w:kern w:val="28"/>
      <w:sz w:val="96"/>
      <w:szCs w:val="56"/>
      <w:lang w:eastAsia="ja-JP"/>
    </w:rPr>
  </w:style>
  <w:style w:type="table" w:styleId="TableGrid">
    <w:name w:val="Table Grid"/>
    <w:basedOn w:val="TableNormal"/>
    <w:uiPriority w:val="1"/>
    <w:rsid w:val="004D7C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ateTime">
    <w:name w:val="Date &amp; Time"/>
    <w:basedOn w:val="Normal"/>
    <w:uiPriority w:val="3"/>
    <w:qFormat/>
    <w:rsid w:val="004D7C9D"/>
    <w:pPr>
      <w:spacing w:after="300"/>
      <w:contextualSpacing/>
    </w:pPr>
    <w:rPr>
      <w:rFonts w:eastAsiaTheme="minorHAnsi"/>
      <w:lang w:eastAsia="en-US"/>
    </w:rPr>
  </w:style>
  <w:style w:type="paragraph" w:customStyle="1" w:styleId="AgendaInformation">
    <w:name w:val="Agenda Information"/>
    <w:basedOn w:val="Normal"/>
    <w:uiPriority w:val="4"/>
    <w:qFormat/>
    <w:rsid w:val="004D7C9D"/>
    <w:pPr>
      <w:spacing w:after="600" w:line="336" w:lineRule="auto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EF3C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floral-flowers-leaf-leaves-purple-130010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urveymonkey.com/r/chapter-membership-roste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eams.microsoft.com/l/meetup-join/19%3ameeting_MzM2M2IyZTQtYWJjMy00ZGQ4LWE0NDEtOGZhNTBmOGM1OWVl%40thread.v2/0?context=%7b%22Tid%22%3a%22e202cd47-7a56-4baa-99e3-e3b71a7c77dd%22%2c%22Oid%22%3a%22eff5acae-3188-429f-8d88-97132af7d01f%22%7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orothy.fanning@aah.org" TargetMode="External"/><Relationship Id="rId2" Type="http://schemas.openxmlformats.org/officeDocument/2006/relationships/image" Target="cid:image009.png@01D5E7E4.0D3DC790" TargetMode="External"/><Relationship Id="rId1" Type="http://schemas.openxmlformats.org/officeDocument/2006/relationships/image" Target="media/image3.png"/><Relationship Id="rId4" Type="http://schemas.openxmlformats.org/officeDocument/2006/relationships/hyperlink" Target="mailto:enavidad@ui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02342-2126-4F1A-B093-4E77542C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850</Characters>
  <Application>Microsoft Office Word</Application>
  <DocSecurity>0</DocSecurity>
  <Lines>18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Fanning, Dottie</dc:creator>
  <cp:keywords/>
  <dc:description/>
  <cp:lastModifiedBy>Navidad-McDermid, Emilie</cp:lastModifiedBy>
  <cp:revision>2</cp:revision>
  <dcterms:created xsi:type="dcterms:W3CDTF">2023-01-27T17:01:00Z</dcterms:created>
  <dcterms:modified xsi:type="dcterms:W3CDTF">2023-01-27T17:01:00Z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c9be319affcd23a6c7549d6c8a1422636c88315ddb9ccea4029a9e987f901157</vt:lpwstr>
  </property>
</Properties>
</file>